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173ED3">
        <w:tc>
          <w:tcPr>
            <w:tcW w:w="2160" w:type="dxa"/>
          </w:tcPr>
          <w:p w:rsidR="00E029BB" w:rsidRPr="00173ED3" w:rsidRDefault="00E029BB" w:rsidP="001F123D">
            <w:pPr>
              <w:pStyle w:val="Ttulo3"/>
              <w:spacing w:line="360" w:lineRule="auto"/>
              <w:jc w:val="both"/>
              <w:rPr>
                <w:color w:val="000000" w:themeColor="text1"/>
              </w:rPr>
            </w:pPr>
            <w:r w:rsidRPr="00173ED3">
              <w:rPr>
                <w:color w:val="000000" w:themeColor="text1"/>
              </w:rPr>
              <w:t>Pregão Presencial</w:t>
            </w:r>
          </w:p>
        </w:tc>
        <w:tc>
          <w:tcPr>
            <w:tcW w:w="2428" w:type="dxa"/>
          </w:tcPr>
          <w:p w:rsidR="00E029BB" w:rsidRPr="00173ED3" w:rsidRDefault="00E029BB" w:rsidP="001F123D">
            <w:pPr>
              <w:spacing w:line="360" w:lineRule="auto"/>
              <w:jc w:val="both"/>
              <w:rPr>
                <w:b/>
                <w:color w:val="000000" w:themeColor="text1"/>
              </w:rPr>
            </w:pPr>
            <w:r w:rsidRPr="00173ED3">
              <w:rPr>
                <w:b/>
                <w:color w:val="000000" w:themeColor="text1"/>
              </w:rPr>
              <w:t>Nº</w:t>
            </w:r>
            <w:r w:rsidR="00287D93" w:rsidRPr="00173ED3">
              <w:rPr>
                <w:b/>
                <w:color w:val="000000" w:themeColor="text1"/>
              </w:rPr>
              <w:t xml:space="preserve"> </w:t>
            </w:r>
            <w:r w:rsidR="00920D03" w:rsidRPr="00173ED3">
              <w:rPr>
                <w:b/>
                <w:color w:val="000000" w:themeColor="text1"/>
              </w:rPr>
              <w:t>0</w:t>
            </w:r>
            <w:r w:rsidR="00DB4C8E" w:rsidRPr="00173ED3">
              <w:rPr>
                <w:b/>
                <w:color w:val="000000" w:themeColor="text1"/>
              </w:rPr>
              <w:t>70</w:t>
            </w:r>
            <w:r w:rsidR="009A361C" w:rsidRPr="00173ED3">
              <w:rPr>
                <w:b/>
                <w:color w:val="000000" w:themeColor="text1"/>
              </w:rPr>
              <w:t>/</w:t>
            </w:r>
            <w:r w:rsidR="003226B2" w:rsidRPr="00173ED3">
              <w:rPr>
                <w:b/>
                <w:color w:val="000000" w:themeColor="text1"/>
              </w:rPr>
              <w:t>1</w:t>
            </w:r>
            <w:r w:rsidR="00920D03" w:rsidRPr="00173ED3">
              <w:rPr>
                <w:b/>
                <w:color w:val="000000" w:themeColor="text1"/>
              </w:rPr>
              <w:t>8</w:t>
            </w:r>
          </w:p>
        </w:tc>
      </w:tr>
      <w:tr w:rsidR="00E029BB" w:rsidRPr="00173ED3">
        <w:tc>
          <w:tcPr>
            <w:tcW w:w="2160" w:type="dxa"/>
          </w:tcPr>
          <w:p w:rsidR="00E029BB" w:rsidRPr="00173ED3" w:rsidRDefault="00E029BB" w:rsidP="001F123D">
            <w:pPr>
              <w:spacing w:line="360" w:lineRule="auto"/>
              <w:jc w:val="both"/>
              <w:rPr>
                <w:color w:val="000000" w:themeColor="text1"/>
              </w:rPr>
            </w:pPr>
            <w:r w:rsidRPr="00173ED3">
              <w:rPr>
                <w:color w:val="000000" w:themeColor="text1"/>
              </w:rPr>
              <w:t>Processo</w:t>
            </w:r>
          </w:p>
        </w:tc>
        <w:tc>
          <w:tcPr>
            <w:tcW w:w="2428" w:type="dxa"/>
          </w:tcPr>
          <w:p w:rsidR="00E029BB" w:rsidRPr="00173ED3" w:rsidRDefault="00E029BB" w:rsidP="001F123D">
            <w:pPr>
              <w:spacing w:line="360" w:lineRule="auto"/>
              <w:jc w:val="both"/>
              <w:rPr>
                <w:color w:val="000000" w:themeColor="text1"/>
              </w:rPr>
            </w:pPr>
            <w:r w:rsidRPr="00173ED3">
              <w:rPr>
                <w:color w:val="000000" w:themeColor="text1"/>
              </w:rPr>
              <w:t xml:space="preserve">Nº </w:t>
            </w:r>
            <w:r w:rsidR="00DB4C8E" w:rsidRPr="00173ED3">
              <w:rPr>
                <w:color w:val="000000" w:themeColor="text1"/>
              </w:rPr>
              <w:t>2163</w:t>
            </w:r>
            <w:r w:rsidR="0053549E" w:rsidRPr="00173ED3">
              <w:rPr>
                <w:color w:val="000000" w:themeColor="text1"/>
              </w:rPr>
              <w:t>/18</w:t>
            </w:r>
          </w:p>
        </w:tc>
      </w:tr>
      <w:tr w:rsidR="00E029BB" w:rsidRPr="00173ED3">
        <w:tc>
          <w:tcPr>
            <w:tcW w:w="2160" w:type="dxa"/>
          </w:tcPr>
          <w:p w:rsidR="00E029BB" w:rsidRPr="00173ED3" w:rsidRDefault="0093585A" w:rsidP="001F123D">
            <w:pPr>
              <w:spacing w:line="360" w:lineRule="auto"/>
              <w:jc w:val="both"/>
              <w:rPr>
                <w:color w:val="000000" w:themeColor="text1"/>
              </w:rPr>
            </w:pPr>
            <w:r w:rsidRPr="00173ED3">
              <w:rPr>
                <w:color w:val="000000" w:themeColor="text1"/>
              </w:rPr>
              <w:t>Ofício</w:t>
            </w:r>
          </w:p>
        </w:tc>
        <w:tc>
          <w:tcPr>
            <w:tcW w:w="2428" w:type="dxa"/>
          </w:tcPr>
          <w:p w:rsidR="00E029BB" w:rsidRPr="00173ED3" w:rsidRDefault="0093585A" w:rsidP="001F123D">
            <w:pPr>
              <w:spacing w:line="360" w:lineRule="auto"/>
              <w:jc w:val="both"/>
              <w:rPr>
                <w:color w:val="000000" w:themeColor="text1"/>
              </w:rPr>
            </w:pPr>
            <w:r w:rsidRPr="00173ED3">
              <w:rPr>
                <w:color w:val="000000" w:themeColor="text1"/>
              </w:rPr>
              <w:t xml:space="preserve">N° </w:t>
            </w:r>
            <w:r w:rsidR="00B648B7" w:rsidRPr="00173ED3">
              <w:rPr>
                <w:color w:val="000000" w:themeColor="text1"/>
              </w:rPr>
              <w:t>0</w:t>
            </w:r>
            <w:r w:rsidR="00573DFA" w:rsidRPr="00173ED3">
              <w:rPr>
                <w:color w:val="000000" w:themeColor="text1"/>
              </w:rPr>
              <w:t>5</w:t>
            </w:r>
            <w:r w:rsidR="00DB4C8E" w:rsidRPr="00173ED3">
              <w:rPr>
                <w:color w:val="000000" w:themeColor="text1"/>
              </w:rPr>
              <w:t>2</w:t>
            </w:r>
            <w:r w:rsidR="0053549E" w:rsidRPr="00173ED3">
              <w:rPr>
                <w:color w:val="000000" w:themeColor="text1"/>
              </w:rPr>
              <w:t>/18</w:t>
            </w:r>
          </w:p>
        </w:tc>
      </w:tr>
      <w:tr w:rsidR="00463D87" w:rsidRPr="00173ED3">
        <w:tc>
          <w:tcPr>
            <w:tcW w:w="2160" w:type="dxa"/>
          </w:tcPr>
          <w:p w:rsidR="00463D87" w:rsidRPr="00173ED3" w:rsidRDefault="00463D87" w:rsidP="001F123D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2428" w:type="dxa"/>
          </w:tcPr>
          <w:p w:rsidR="00463D87" w:rsidRPr="00173ED3" w:rsidRDefault="00463D87" w:rsidP="001F123D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</w:tbl>
    <w:p w:rsidR="00FF558F" w:rsidRPr="00173ED3" w:rsidRDefault="00FF558F" w:rsidP="001F123D">
      <w:pPr>
        <w:spacing w:line="360" w:lineRule="auto"/>
        <w:jc w:val="both"/>
        <w:rPr>
          <w:color w:val="000000" w:themeColor="text1"/>
        </w:rPr>
      </w:pPr>
    </w:p>
    <w:p w:rsidR="007B2CE4" w:rsidRPr="00173ED3" w:rsidRDefault="00E029BB" w:rsidP="00173ED3">
      <w:pPr>
        <w:pStyle w:val="Ttulo2"/>
        <w:spacing w:line="360" w:lineRule="auto"/>
        <w:rPr>
          <w:color w:val="000000" w:themeColor="text1"/>
        </w:rPr>
      </w:pPr>
      <w:r w:rsidRPr="00173ED3">
        <w:rPr>
          <w:color w:val="000000" w:themeColor="text1"/>
        </w:rPr>
        <w:t>ATA</w:t>
      </w:r>
    </w:p>
    <w:p w:rsidR="00AC678F" w:rsidRPr="00173ED3" w:rsidRDefault="00AC678F" w:rsidP="001F123D">
      <w:pPr>
        <w:spacing w:line="360" w:lineRule="auto"/>
        <w:jc w:val="both"/>
        <w:rPr>
          <w:color w:val="000000" w:themeColor="text1"/>
        </w:rPr>
      </w:pPr>
    </w:p>
    <w:p w:rsidR="001F123D" w:rsidRPr="00173ED3" w:rsidRDefault="002811EE" w:rsidP="001F12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173ED3">
        <w:rPr>
          <w:color w:val="000000" w:themeColor="text1"/>
        </w:rPr>
        <w:t xml:space="preserve">Aos </w:t>
      </w:r>
      <w:r w:rsidR="00DB4C8E" w:rsidRPr="00173ED3">
        <w:rPr>
          <w:color w:val="000000" w:themeColor="text1"/>
        </w:rPr>
        <w:t>24</w:t>
      </w:r>
      <w:r w:rsidR="008F22D4" w:rsidRPr="00173ED3">
        <w:rPr>
          <w:color w:val="000000" w:themeColor="text1"/>
        </w:rPr>
        <w:t xml:space="preserve"> </w:t>
      </w:r>
      <w:r w:rsidRPr="00173ED3">
        <w:rPr>
          <w:color w:val="000000" w:themeColor="text1"/>
        </w:rPr>
        <w:t xml:space="preserve">dias do mês de </w:t>
      </w:r>
      <w:r w:rsidR="006E3516" w:rsidRPr="00173ED3">
        <w:rPr>
          <w:color w:val="000000" w:themeColor="text1"/>
        </w:rPr>
        <w:t>agost</w:t>
      </w:r>
      <w:r w:rsidR="005372C3" w:rsidRPr="00173ED3">
        <w:rPr>
          <w:color w:val="000000" w:themeColor="text1"/>
        </w:rPr>
        <w:t>o</w:t>
      </w:r>
      <w:r w:rsidRPr="00173ED3">
        <w:rPr>
          <w:color w:val="000000" w:themeColor="text1"/>
        </w:rPr>
        <w:t xml:space="preserve"> do ano de dois mil e dezoito, na Prefeitura Municipal de Bom Jardim, às </w:t>
      </w:r>
      <w:r w:rsidR="008839D0" w:rsidRPr="00173ED3">
        <w:rPr>
          <w:color w:val="000000" w:themeColor="text1"/>
        </w:rPr>
        <w:t>nove</w:t>
      </w:r>
      <w:r w:rsidR="002D3EBD" w:rsidRPr="00173ED3">
        <w:rPr>
          <w:color w:val="000000" w:themeColor="text1"/>
        </w:rPr>
        <w:t xml:space="preserve"> horas</w:t>
      </w:r>
      <w:r w:rsidR="008839D0" w:rsidRPr="00173ED3">
        <w:rPr>
          <w:color w:val="000000" w:themeColor="text1"/>
        </w:rPr>
        <w:t xml:space="preserve"> e trinta minutos</w:t>
      </w:r>
      <w:r w:rsidRPr="00173ED3">
        <w:rPr>
          <w:color w:val="000000" w:themeColor="text1"/>
        </w:rPr>
        <w:t xml:space="preserve">, reuniu-se o Pregoeiro: Neudeir Loureiro do Amaral – Mat. 41/6594 – CPLC, </w:t>
      </w:r>
      <w:r w:rsidR="00A576FD" w:rsidRPr="00173ED3">
        <w:rPr>
          <w:color w:val="000000" w:themeColor="text1"/>
        </w:rPr>
        <w:t>Lohrana Vieira de Aguiar</w:t>
      </w:r>
      <w:r w:rsidRPr="00173ED3">
        <w:rPr>
          <w:color w:val="000000" w:themeColor="text1"/>
        </w:rPr>
        <w:t xml:space="preserve"> – Mat. </w:t>
      </w:r>
      <w:r w:rsidR="00A576FD" w:rsidRPr="00173ED3">
        <w:rPr>
          <w:color w:val="000000" w:themeColor="text1"/>
        </w:rPr>
        <w:t>41</w:t>
      </w:r>
      <w:r w:rsidRPr="00173ED3">
        <w:rPr>
          <w:color w:val="000000" w:themeColor="text1"/>
        </w:rPr>
        <w:t>/66</w:t>
      </w:r>
      <w:r w:rsidR="00A576FD" w:rsidRPr="00173ED3">
        <w:rPr>
          <w:color w:val="000000" w:themeColor="text1"/>
        </w:rPr>
        <w:t>38</w:t>
      </w:r>
      <w:r w:rsidRPr="00173ED3">
        <w:rPr>
          <w:color w:val="000000" w:themeColor="text1"/>
        </w:rPr>
        <w:t xml:space="preserve"> - SM</w:t>
      </w:r>
      <w:r w:rsidR="00A576FD" w:rsidRPr="00173ED3">
        <w:rPr>
          <w:color w:val="000000" w:themeColor="text1"/>
        </w:rPr>
        <w:t>OI</w:t>
      </w:r>
      <w:r w:rsidRPr="00173ED3">
        <w:rPr>
          <w:color w:val="000000" w:themeColor="text1"/>
        </w:rPr>
        <w:t xml:space="preserve">, </w:t>
      </w:r>
      <w:r w:rsidR="00A576FD" w:rsidRPr="00173ED3">
        <w:rPr>
          <w:color w:val="000000" w:themeColor="text1"/>
        </w:rPr>
        <w:t>Márcio Mello da Silva</w:t>
      </w:r>
      <w:r w:rsidRPr="00173ED3">
        <w:rPr>
          <w:color w:val="000000" w:themeColor="text1"/>
        </w:rPr>
        <w:t xml:space="preserve"> - Mat. </w:t>
      </w:r>
      <w:r w:rsidR="00A576FD" w:rsidRPr="00173ED3">
        <w:rPr>
          <w:color w:val="000000" w:themeColor="text1"/>
        </w:rPr>
        <w:t>10/6425 - SMF</w:t>
      </w:r>
      <w:r w:rsidRPr="00173ED3">
        <w:rPr>
          <w:color w:val="000000" w:themeColor="text1"/>
        </w:rPr>
        <w:t xml:space="preserve"> e Elaine Aparecida Santos de Almeida – Mat. 10/3981 - SMPG</w:t>
      </w:r>
      <w:r w:rsidR="00861EAD" w:rsidRPr="00173ED3">
        <w:rPr>
          <w:color w:val="000000" w:themeColor="text1"/>
        </w:rPr>
        <w:t>,</w:t>
      </w:r>
      <w:r w:rsidRPr="00173ED3">
        <w:rPr>
          <w:color w:val="000000" w:themeColor="text1"/>
        </w:rPr>
        <w:t xml:space="preserve"> para realizar licitação na modalidade Pregão Presencial, atendendo ao solicitado no processo nº </w:t>
      </w:r>
      <w:r w:rsidR="00DB4C8E" w:rsidRPr="00173ED3">
        <w:rPr>
          <w:color w:val="000000" w:themeColor="text1"/>
        </w:rPr>
        <w:t>2163</w:t>
      </w:r>
      <w:r w:rsidR="00307AEC" w:rsidRPr="00173ED3">
        <w:rPr>
          <w:color w:val="000000" w:themeColor="text1"/>
        </w:rPr>
        <w:t>/</w:t>
      </w:r>
      <w:r w:rsidR="0053549E" w:rsidRPr="00173ED3">
        <w:rPr>
          <w:color w:val="000000" w:themeColor="text1"/>
        </w:rPr>
        <w:t>18</w:t>
      </w:r>
      <w:r w:rsidRPr="00173ED3">
        <w:rPr>
          <w:color w:val="000000" w:themeColor="text1"/>
        </w:rPr>
        <w:t xml:space="preserve"> da Secretaria</w:t>
      </w:r>
      <w:r w:rsidR="000D27B4" w:rsidRPr="00173ED3">
        <w:rPr>
          <w:color w:val="000000" w:themeColor="text1"/>
        </w:rPr>
        <w:t xml:space="preserve"> </w:t>
      </w:r>
      <w:r w:rsidRPr="00173ED3">
        <w:rPr>
          <w:color w:val="000000" w:themeColor="text1"/>
        </w:rPr>
        <w:t>Municipal</w:t>
      </w:r>
      <w:r w:rsidR="007C78D4" w:rsidRPr="00173ED3">
        <w:rPr>
          <w:color w:val="000000" w:themeColor="text1"/>
        </w:rPr>
        <w:t xml:space="preserve"> de </w:t>
      </w:r>
      <w:r w:rsidR="00DB4C8E" w:rsidRPr="00173ED3">
        <w:rPr>
          <w:color w:val="000000" w:themeColor="text1"/>
        </w:rPr>
        <w:t>Obras e Infraestrutura</w:t>
      </w:r>
      <w:r w:rsidRPr="00173ED3">
        <w:rPr>
          <w:color w:val="000000" w:themeColor="text1"/>
        </w:rPr>
        <w:t>, que trata da: “</w:t>
      </w:r>
      <w:r w:rsidR="00DB4C8E" w:rsidRPr="00173ED3">
        <w:rPr>
          <w:color w:val="000000" w:themeColor="text1"/>
        </w:rPr>
        <w:t>Eventual e futura aquisição de materiais de construção em geral para atender a demanda da Secretaria Municipal de Obras e Infraestrutura</w:t>
      </w:r>
      <w:r w:rsidR="00094297" w:rsidRPr="00173ED3">
        <w:rPr>
          <w:color w:val="000000" w:themeColor="text1"/>
        </w:rPr>
        <w:t xml:space="preserve">”. </w:t>
      </w:r>
      <w:r w:rsidRPr="00173ED3">
        <w:rPr>
          <w:color w:val="000000" w:themeColor="text1"/>
        </w:rPr>
        <w:t xml:space="preserve">As seguintes empresas retiraram o Edital de Convocação, devidamente publicado na Edição nº </w:t>
      </w:r>
      <w:r w:rsidR="00DB4C8E" w:rsidRPr="00173ED3">
        <w:rPr>
          <w:color w:val="000000" w:themeColor="text1"/>
        </w:rPr>
        <w:t>527</w:t>
      </w:r>
      <w:r w:rsidRPr="00173ED3">
        <w:rPr>
          <w:color w:val="000000" w:themeColor="text1"/>
        </w:rPr>
        <w:t xml:space="preserve"> de </w:t>
      </w:r>
      <w:r w:rsidR="00DB4C8E" w:rsidRPr="00173ED3">
        <w:rPr>
          <w:color w:val="000000" w:themeColor="text1"/>
        </w:rPr>
        <w:t>08</w:t>
      </w:r>
      <w:r w:rsidR="00897ABE" w:rsidRPr="00173ED3">
        <w:rPr>
          <w:color w:val="000000" w:themeColor="text1"/>
        </w:rPr>
        <w:t>/</w:t>
      </w:r>
      <w:r w:rsidRPr="00173ED3">
        <w:rPr>
          <w:color w:val="000000" w:themeColor="text1"/>
        </w:rPr>
        <w:t>0</w:t>
      </w:r>
      <w:r w:rsidR="00573DFA" w:rsidRPr="00173ED3">
        <w:rPr>
          <w:color w:val="000000" w:themeColor="text1"/>
        </w:rPr>
        <w:t>8</w:t>
      </w:r>
      <w:r w:rsidRPr="00173ED3">
        <w:rPr>
          <w:color w:val="000000" w:themeColor="text1"/>
        </w:rPr>
        <w:t xml:space="preserve">/2018 do Jornal O Popular, pág </w:t>
      </w:r>
      <w:r w:rsidR="00DB4C8E" w:rsidRPr="00173ED3">
        <w:rPr>
          <w:color w:val="000000" w:themeColor="text1"/>
        </w:rPr>
        <w:t>18</w:t>
      </w:r>
      <w:r w:rsidRPr="00173ED3">
        <w:rPr>
          <w:color w:val="000000" w:themeColor="text1"/>
        </w:rPr>
        <w:t>, bem como</w:t>
      </w:r>
      <w:r w:rsidR="00307AEC" w:rsidRPr="00173ED3">
        <w:rPr>
          <w:color w:val="000000" w:themeColor="text1"/>
        </w:rPr>
        <w:t xml:space="preserve"> no Jornal Extra do dia </w:t>
      </w:r>
      <w:r w:rsidR="00DB4C8E" w:rsidRPr="00173ED3">
        <w:rPr>
          <w:color w:val="000000" w:themeColor="text1"/>
        </w:rPr>
        <w:t>07</w:t>
      </w:r>
      <w:r w:rsidR="00307AEC" w:rsidRPr="00173ED3">
        <w:rPr>
          <w:color w:val="000000" w:themeColor="text1"/>
        </w:rPr>
        <w:t>/0</w:t>
      </w:r>
      <w:r w:rsidR="00573DFA" w:rsidRPr="00173ED3">
        <w:rPr>
          <w:color w:val="000000" w:themeColor="text1"/>
        </w:rPr>
        <w:t>8</w:t>
      </w:r>
      <w:r w:rsidR="00307AEC" w:rsidRPr="00173ED3">
        <w:rPr>
          <w:color w:val="000000" w:themeColor="text1"/>
        </w:rPr>
        <w:t>/2018,</w:t>
      </w:r>
      <w:r w:rsidRPr="00173ED3">
        <w:rPr>
          <w:color w:val="000000" w:themeColor="text1"/>
        </w:rPr>
        <w:t xml:space="preserve"> no</w:t>
      </w:r>
      <w:r w:rsidR="007C78D4" w:rsidRPr="00173ED3">
        <w:rPr>
          <w:color w:val="000000" w:themeColor="text1"/>
        </w:rPr>
        <w:t xml:space="preserve"> </w:t>
      </w:r>
      <w:r w:rsidRPr="00173ED3">
        <w:rPr>
          <w:color w:val="000000" w:themeColor="text1"/>
        </w:rPr>
        <w:t>site do Jornal O Popular (</w:t>
      </w:r>
      <w:r w:rsidRPr="00173ED3">
        <w:rPr>
          <w:color w:val="000000" w:themeColor="text1"/>
          <w:u w:val="single"/>
        </w:rPr>
        <w:t>www.opopularnoticias.com.br</w:t>
      </w:r>
      <w:r w:rsidRPr="00173ED3">
        <w:rPr>
          <w:color w:val="000000" w:themeColor="text1"/>
        </w:rPr>
        <w:t>), na internet (</w:t>
      </w:r>
      <w:hyperlink r:id="rId8" w:history="1">
        <w:r w:rsidRPr="00173ED3">
          <w:rPr>
            <w:rStyle w:val="Hyperlink"/>
            <w:color w:val="000000" w:themeColor="text1"/>
          </w:rPr>
          <w:t>www.bomjardim.rj.gov.br</w:t>
        </w:r>
      </w:hyperlink>
      <w:r w:rsidRPr="00173ED3">
        <w:rPr>
          <w:color w:val="000000" w:themeColor="text1"/>
        </w:rPr>
        <w:t>) e no quadro de avisos:</w:t>
      </w:r>
      <w:r w:rsidR="00A04E11" w:rsidRPr="00173ED3">
        <w:rPr>
          <w:color w:val="000000" w:themeColor="text1"/>
        </w:rPr>
        <w:t xml:space="preserve"> </w:t>
      </w:r>
      <w:r w:rsidR="00DB4C8E" w:rsidRPr="00173ED3">
        <w:rPr>
          <w:b/>
          <w:color w:val="000000" w:themeColor="text1"/>
        </w:rPr>
        <w:t>CANAÃ DE CARMO DISTRIBUIDORA LTDA - ME</w:t>
      </w:r>
      <w:r w:rsidR="00573DFA" w:rsidRPr="00173ED3">
        <w:rPr>
          <w:b/>
          <w:color w:val="000000" w:themeColor="text1"/>
        </w:rPr>
        <w:t xml:space="preserve"> </w:t>
      </w:r>
      <w:r w:rsidR="00573DFA" w:rsidRPr="00173ED3">
        <w:rPr>
          <w:color w:val="000000" w:themeColor="text1"/>
        </w:rPr>
        <w:t xml:space="preserve">– CNPJ </w:t>
      </w:r>
      <w:r w:rsidR="00DB4C8E" w:rsidRPr="00173ED3">
        <w:rPr>
          <w:color w:val="000000" w:themeColor="text1"/>
        </w:rPr>
        <w:t>10.542.335/0001-95</w:t>
      </w:r>
      <w:r w:rsidR="006E3516" w:rsidRPr="00173ED3">
        <w:rPr>
          <w:color w:val="000000" w:themeColor="text1"/>
        </w:rPr>
        <w:t>,</w:t>
      </w:r>
      <w:r w:rsidR="00DB4C8E" w:rsidRPr="00173ED3">
        <w:rPr>
          <w:b/>
          <w:color w:val="000000" w:themeColor="text1"/>
        </w:rPr>
        <w:t xml:space="preserve"> BOM DE MINAS COMÉRCIAL DE ALÉM PARAÍBA EIRELI - ME</w:t>
      </w:r>
      <w:r w:rsidR="006E3516" w:rsidRPr="00173ED3">
        <w:rPr>
          <w:b/>
          <w:color w:val="000000" w:themeColor="text1"/>
        </w:rPr>
        <w:t xml:space="preserve"> </w:t>
      </w:r>
      <w:r w:rsidR="006E3516" w:rsidRPr="00173ED3">
        <w:rPr>
          <w:color w:val="000000" w:themeColor="text1"/>
        </w:rPr>
        <w:t>– CNPJ</w:t>
      </w:r>
      <w:r w:rsidR="00B648B7" w:rsidRPr="00173ED3">
        <w:rPr>
          <w:color w:val="000000" w:themeColor="text1"/>
        </w:rPr>
        <w:t xml:space="preserve"> </w:t>
      </w:r>
      <w:r w:rsidR="00DB4C8E" w:rsidRPr="00173ED3">
        <w:rPr>
          <w:color w:val="000000" w:themeColor="text1"/>
        </w:rPr>
        <w:t>19.196.371/0001-19</w:t>
      </w:r>
      <w:r w:rsidR="006E3516" w:rsidRPr="00173ED3">
        <w:rPr>
          <w:color w:val="000000" w:themeColor="text1"/>
        </w:rPr>
        <w:t>,</w:t>
      </w:r>
      <w:r w:rsidR="000433C4" w:rsidRPr="00173ED3">
        <w:rPr>
          <w:color w:val="000000" w:themeColor="text1"/>
        </w:rPr>
        <w:t xml:space="preserve"> </w:t>
      </w:r>
      <w:r w:rsidR="00DB4C8E" w:rsidRPr="00173ED3">
        <w:rPr>
          <w:b/>
          <w:color w:val="000000" w:themeColor="text1"/>
        </w:rPr>
        <w:t xml:space="preserve">MARCO ANTÔNIO </w:t>
      </w:r>
      <w:r w:rsidR="00D12AB0" w:rsidRPr="00173ED3">
        <w:rPr>
          <w:b/>
          <w:color w:val="000000" w:themeColor="text1"/>
        </w:rPr>
        <w:t xml:space="preserve">CAETANO </w:t>
      </w:r>
      <w:r w:rsidR="00DB4C8E" w:rsidRPr="00173ED3">
        <w:rPr>
          <w:b/>
          <w:color w:val="000000" w:themeColor="text1"/>
        </w:rPr>
        <w:t>CARUBA</w:t>
      </w:r>
      <w:r w:rsidR="00573DFA" w:rsidRPr="00173ED3">
        <w:rPr>
          <w:b/>
          <w:color w:val="000000" w:themeColor="text1"/>
        </w:rPr>
        <w:t xml:space="preserve"> </w:t>
      </w:r>
      <w:r w:rsidR="00B648B7" w:rsidRPr="00173ED3">
        <w:rPr>
          <w:color w:val="000000" w:themeColor="text1"/>
        </w:rPr>
        <w:t xml:space="preserve">– CNPJ </w:t>
      </w:r>
      <w:r w:rsidR="00DB4C8E" w:rsidRPr="00173ED3">
        <w:rPr>
          <w:color w:val="000000" w:themeColor="text1"/>
        </w:rPr>
        <w:t>11.691.354/0001-46</w:t>
      </w:r>
      <w:r w:rsidR="00B648B7" w:rsidRPr="00173ED3">
        <w:rPr>
          <w:color w:val="000000" w:themeColor="text1"/>
        </w:rPr>
        <w:t xml:space="preserve">, </w:t>
      </w:r>
      <w:r w:rsidR="00DB4C8E" w:rsidRPr="00173ED3">
        <w:rPr>
          <w:b/>
          <w:color w:val="000000" w:themeColor="text1"/>
        </w:rPr>
        <w:t>KARINA BEAUCLAIR VOGAS</w:t>
      </w:r>
      <w:r w:rsidR="00573DFA" w:rsidRPr="00173ED3">
        <w:rPr>
          <w:b/>
          <w:color w:val="000000" w:themeColor="text1"/>
        </w:rPr>
        <w:t xml:space="preserve"> </w:t>
      </w:r>
      <w:r w:rsidR="00573DFA" w:rsidRPr="00173ED3">
        <w:rPr>
          <w:color w:val="000000" w:themeColor="text1"/>
        </w:rPr>
        <w:t xml:space="preserve">– CNPJ </w:t>
      </w:r>
      <w:r w:rsidR="00DB4C8E" w:rsidRPr="00173ED3">
        <w:rPr>
          <w:color w:val="000000" w:themeColor="text1"/>
        </w:rPr>
        <w:t>21.616.612/0001-83</w:t>
      </w:r>
      <w:r w:rsidR="00C72DCD" w:rsidRPr="00173ED3">
        <w:rPr>
          <w:color w:val="000000" w:themeColor="text1"/>
        </w:rPr>
        <w:t xml:space="preserve">, </w:t>
      </w:r>
      <w:r w:rsidR="00DB4C8E" w:rsidRPr="00173ED3">
        <w:rPr>
          <w:b/>
          <w:color w:val="000000" w:themeColor="text1"/>
        </w:rPr>
        <w:t>IKE COMÉRCIO E REPRESENTAÇÕES LTDA - ME</w:t>
      </w:r>
      <w:r w:rsidR="00C72DCD" w:rsidRPr="00173ED3">
        <w:rPr>
          <w:b/>
          <w:color w:val="000000" w:themeColor="text1"/>
        </w:rPr>
        <w:t xml:space="preserve"> </w:t>
      </w:r>
      <w:r w:rsidR="00C72DCD" w:rsidRPr="00173ED3">
        <w:rPr>
          <w:color w:val="000000" w:themeColor="text1"/>
        </w:rPr>
        <w:t xml:space="preserve">– CNPJ </w:t>
      </w:r>
      <w:r w:rsidR="00DB4C8E" w:rsidRPr="00173ED3">
        <w:rPr>
          <w:color w:val="000000" w:themeColor="text1"/>
        </w:rPr>
        <w:t>68.721.869/0001-69</w:t>
      </w:r>
      <w:r w:rsidR="00C72DCD" w:rsidRPr="00173ED3">
        <w:rPr>
          <w:color w:val="000000" w:themeColor="text1"/>
        </w:rPr>
        <w:t xml:space="preserve">, </w:t>
      </w:r>
      <w:r w:rsidR="00DB4C8E" w:rsidRPr="00173ED3">
        <w:rPr>
          <w:b/>
          <w:color w:val="000000" w:themeColor="text1"/>
        </w:rPr>
        <w:t>DIEGO K. DA ROZA - ME</w:t>
      </w:r>
      <w:r w:rsidR="00C72DCD" w:rsidRPr="00173ED3">
        <w:rPr>
          <w:b/>
          <w:color w:val="000000" w:themeColor="text1"/>
        </w:rPr>
        <w:t xml:space="preserve"> </w:t>
      </w:r>
      <w:r w:rsidR="00C72DCD" w:rsidRPr="00173ED3">
        <w:rPr>
          <w:color w:val="000000" w:themeColor="text1"/>
        </w:rPr>
        <w:t xml:space="preserve">– CNPJ </w:t>
      </w:r>
      <w:r w:rsidR="00DB4C8E" w:rsidRPr="00173ED3">
        <w:rPr>
          <w:color w:val="000000" w:themeColor="text1"/>
        </w:rPr>
        <w:t xml:space="preserve">08.605.318/0001-08, </w:t>
      </w:r>
      <w:r w:rsidR="00DB4C8E" w:rsidRPr="00173ED3">
        <w:rPr>
          <w:b/>
          <w:color w:val="000000" w:themeColor="text1"/>
        </w:rPr>
        <w:t xml:space="preserve">CUSTÓDIO CONSTRUÇÕES LTDA </w:t>
      </w:r>
      <w:r w:rsidR="00DB4C8E" w:rsidRPr="00173ED3">
        <w:rPr>
          <w:color w:val="000000" w:themeColor="text1"/>
        </w:rPr>
        <w:t xml:space="preserve">– CNPJ 06.635.418/0001-51, </w:t>
      </w:r>
      <w:r w:rsidR="00DB4C8E" w:rsidRPr="00173ED3">
        <w:rPr>
          <w:b/>
          <w:color w:val="000000" w:themeColor="text1"/>
        </w:rPr>
        <w:t xml:space="preserve">BMG DISTRIBUIDORA LTDA </w:t>
      </w:r>
      <w:r w:rsidR="00DB4C8E" w:rsidRPr="00173ED3">
        <w:rPr>
          <w:color w:val="000000" w:themeColor="text1"/>
        </w:rPr>
        <w:t xml:space="preserve">– CNPJ 17.594.163/0001-42, </w:t>
      </w:r>
      <w:r w:rsidR="00DB4C8E" w:rsidRPr="00173ED3">
        <w:rPr>
          <w:b/>
          <w:color w:val="000000" w:themeColor="text1"/>
        </w:rPr>
        <w:t>ROMEIRO E ROMEIRO COMÉRCIO</w:t>
      </w:r>
      <w:r w:rsidR="0069134D" w:rsidRPr="00173ED3">
        <w:rPr>
          <w:b/>
          <w:color w:val="000000" w:themeColor="text1"/>
        </w:rPr>
        <w:t xml:space="preserve"> E</w:t>
      </w:r>
      <w:r w:rsidR="00DB4C8E" w:rsidRPr="00173ED3">
        <w:rPr>
          <w:b/>
          <w:color w:val="000000" w:themeColor="text1"/>
        </w:rPr>
        <w:t xml:space="preserve"> SERVIÇOS EIRELI - ME </w:t>
      </w:r>
      <w:r w:rsidR="00DB4C8E" w:rsidRPr="00173ED3">
        <w:rPr>
          <w:color w:val="000000" w:themeColor="text1"/>
        </w:rPr>
        <w:t>– CNPJ 03.596.357/0001-72.</w:t>
      </w:r>
      <w:r w:rsidR="00EB4C81" w:rsidRPr="00173ED3">
        <w:rPr>
          <w:color w:val="000000" w:themeColor="text1"/>
        </w:rPr>
        <w:t xml:space="preserve"> </w:t>
      </w:r>
      <w:r w:rsidR="000A1BA3" w:rsidRPr="00173ED3">
        <w:rPr>
          <w:color w:val="000000" w:themeColor="text1"/>
        </w:rPr>
        <w:t>As</w:t>
      </w:r>
      <w:r w:rsidR="00053B5F" w:rsidRPr="00173ED3">
        <w:rPr>
          <w:color w:val="000000" w:themeColor="text1"/>
        </w:rPr>
        <w:t xml:space="preserve"> empresa</w:t>
      </w:r>
      <w:r w:rsidR="000A1BA3" w:rsidRPr="00173ED3">
        <w:rPr>
          <w:color w:val="000000" w:themeColor="text1"/>
        </w:rPr>
        <w:t>s</w:t>
      </w:r>
      <w:r w:rsidR="00D12AB0" w:rsidRPr="00173ED3">
        <w:rPr>
          <w:color w:val="000000" w:themeColor="text1"/>
        </w:rPr>
        <w:t xml:space="preserve"> </w:t>
      </w:r>
      <w:r w:rsidR="00D12AB0" w:rsidRPr="00173ED3">
        <w:rPr>
          <w:b/>
          <w:color w:val="000000" w:themeColor="text1"/>
        </w:rPr>
        <w:t>BOM DE MINAS COMÉRCIAL DE ALÉM PARAÍBA EIRELI – ME, MARCO ANTÔNIO CAETANO CARUBA, IKE COMÉRCIO E REPRESENTAÇÕES LTDA – ME e</w:t>
      </w:r>
      <w:r w:rsidR="007E00CC" w:rsidRPr="00173ED3">
        <w:rPr>
          <w:color w:val="000000" w:themeColor="text1"/>
        </w:rPr>
        <w:t xml:space="preserve"> </w:t>
      </w:r>
      <w:r w:rsidR="00D12AB0" w:rsidRPr="00173ED3">
        <w:rPr>
          <w:b/>
          <w:color w:val="000000" w:themeColor="text1"/>
        </w:rPr>
        <w:t>ROMEIRO E ROMEIRO COMÉRCIO E SERVIÇOS EIRELI - ME</w:t>
      </w:r>
      <w:r w:rsidR="00622444" w:rsidRPr="00173ED3">
        <w:rPr>
          <w:color w:val="000000" w:themeColor="text1"/>
        </w:rPr>
        <w:t xml:space="preserve"> comparece</w:t>
      </w:r>
      <w:r w:rsidR="000A1BA3" w:rsidRPr="00173ED3">
        <w:rPr>
          <w:color w:val="000000" w:themeColor="text1"/>
        </w:rPr>
        <w:t>ram</w:t>
      </w:r>
      <w:r w:rsidR="00053B5F" w:rsidRPr="00173ED3">
        <w:rPr>
          <w:color w:val="000000" w:themeColor="text1"/>
        </w:rPr>
        <w:t xml:space="preserve"> para o certame. </w:t>
      </w:r>
      <w:r w:rsidR="00E029BB" w:rsidRPr="00173ED3">
        <w:rPr>
          <w:color w:val="000000" w:themeColor="text1"/>
        </w:rPr>
        <w:t>Inicialmente, em conformidade com às disposições</w:t>
      </w:r>
      <w:r w:rsidR="007B2CE4" w:rsidRPr="00173ED3">
        <w:rPr>
          <w:color w:val="000000" w:themeColor="text1"/>
        </w:rPr>
        <w:t xml:space="preserve"> contidas no Edital, </w:t>
      </w:r>
      <w:r w:rsidR="00C61DBC" w:rsidRPr="00173ED3">
        <w:rPr>
          <w:color w:val="000000" w:themeColor="text1"/>
        </w:rPr>
        <w:t>o</w:t>
      </w:r>
      <w:r w:rsidR="007B2CE4" w:rsidRPr="00173ED3">
        <w:rPr>
          <w:color w:val="000000" w:themeColor="text1"/>
        </w:rPr>
        <w:t xml:space="preserve"> Pregoeir</w:t>
      </w:r>
      <w:r w:rsidR="00C61DBC" w:rsidRPr="00173ED3">
        <w:rPr>
          <w:color w:val="000000" w:themeColor="text1"/>
        </w:rPr>
        <w:t>o</w:t>
      </w:r>
      <w:r w:rsidR="00E029BB" w:rsidRPr="00173ED3">
        <w:rPr>
          <w:color w:val="000000" w:themeColor="text1"/>
        </w:rPr>
        <w:t xml:space="preserve"> </w:t>
      </w:r>
      <w:r w:rsidR="007B2CE4" w:rsidRPr="00173ED3">
        <w:rPr>
          <w:color w:val="000000" w:themeColor="text1"/>
        </w:rPr>
        <w:t>e sua equipe de apoio abriram a sessão pública e efetuaram</w:t>
      </w:r>
      <w:r w:rsidR="00E029BB" w:rsidRPr="00173ED3">
        <w:rPr>
          <w:color w:val="000000" w:themeColor="text1"/>
        </w:rPr>
        <w:t xml:space="preserve"> o </w:t>
      </w:r>
      <w:r w:rsidR="00E029BB" w:rsidRPr="00173ED3">
        <w:rPr>
          <w:color w:val="000000" w:themeColor="text1"/>
        </w:rPr>
        <w:lastRenderedPageBreak/>
        <w:t xml:space="preserve">credenciamento </w:t>
      </w:r>
      <w:r w:rsidR="00147CBA" w:rsidRPr="00173ED3">
        <w:rPr>
          <w:color w:val="000000" w:themeColor="text1"/>
        </w:rPr>
        <w:t>dos</w:t>
      </w:r>
      <w:r w:rsidR="00E029BB" w:rsidRPr="00173ED3">
        <w:rPr>
          <w:color w:val="000000" w:themeColor="text1"/>
        </w:rPr>
        <w:t xml:space="preserve"> interessado</w:t>
      </w:r>
      <w:r w:rsidR="000A1BA3" w:rsidRPr="00173ED3">
        <w:rPr>
          <w:color w:val="000000" w:themeColor="text1"/>
        </w:rPr>
        <w:t>s</w:t>
      </w:r>
      <w:r w:rsidR="00E029BB" w:rsidRPr="00173ED3">
        <w:rPr>
          <w:color w:val="000000" w:themeColor="text1"/>
        </w:rPr>
        <w:t>.</w:t>
      </w:r>
      <w:r w:rsidR="00C366D6" w:rsidRPr="00173ED3">
        <w:rPr>
          <w:color w:val="000000" w:themeColor="text1"/>
        </w:rPr>
        <w:t xml:space="preserve"> </w:t>
      </w:r>
      <w:r w:rsidR="00FE2423" w:rsidRPr="00173ED3">
        <w:rPr>
          <w:color w:val="000000" w:themeColor="text1"/>
        </w:rPr>
        <w:t>A e</w:t>
      </w:r>
      <w:r w:rsidR="00681263" w:rsidRPr="00173ED3">
        <w:rPr>
          <w:color w:val="000000" w:themeColor="text1"/>
        </w:rPr>
        <w:t xml:space="preserve">mpresa </w:t>
      </w:r>
      <w:r w:rsidR="00D12AB0" w:rsidRPr="00173ED3">
        <w:rPr>
          <w:b/>
          <w:color w:val="000000" w:themeColor="text1"/>
        </w:rPr>
        <w:t>BOM DE MINAS COMÉRCIAL DE ALÉM PARAÍBA EIRELI - ME</w:t>
      </w:r>
      <w:r w:rsidR="00D12AB0" w:rsidRPr="00173ED3">
        <w:rPr>
          <w:color w:val="000000" w:themeColor="text1"/>
        </w:rPr>
        <w:t xml:space="preserve"> </w:t>
      </w:r>
      <w:r w:rsidR="00053B5F" w:rsidRPr="00173ED3">
        <w:rPr>
          <w:color w:val="000000" w:themeColor="text1"/>
        </w:rPr>
        <w:t>representada por</w:t>
      </w:r>
      <w:r w:rsidR="00D12AB0" w:rsidRPr="00173ED3">
        <w:rPr>
          <w:color w:val="000000" w:themeColor="text1"/>
        </w:rPr>
        <w:t xml:space="preserve"> </w:t>
      </w:r>
      <w:r w:rsidR="00D12AB0" w:rsidRPr="00173ED3">
        <w:rPr>
          <w:i/>
          <w:color w:val="000000" w:themeColor="text1"/>
        </w:rPr>
        <w:t>Carlos Eloan Thomaz de Souza</w:t>
      </w:r>
      <w:r w:rsidR="000A1BA3" w:rsidRPr="00173ED3">
        <w:rPr>
          <w:i/>
          <w:color w:val="000000" w:themeColor="text1"/>
        </w:rPr>
        <w:t>,</w:t>
      </w:r>
      <w:r w:rsidR="00681263" w:rsidRPr="00173ED3">
        <w:rPr>
          <w:color w:val="000000" w:themeColor="text1"/>
        </w:rPr>
        <w:t xml:space="preserve"> A empresa </w:t>
      </w:r>
      <w:r w:rsidR="00D12AB0" w:rsidRPr="00173ED3">
        <w:rPr>
          <w:b/>
          <w:color w:val="000000" w:themeColor="text1"/>
        </w:rPr>
        <w:t>MARCO ANTÔNIO CAETANO CARUBA</w:t>
      </w:r>
      <w:r w:rsidR="00681263" w:rsidRPr="00173ED3">
        <w:rPr>
          <w:color w:val="000000" w:themeColor="text1"/>
        </w:rPr>
        <w:t xml:space="preserve"> representada por</w:t>
      </w:r>
      <w:r w:rsidR="00D12AB0" w:rsidRPr="00173ED3">
        <w:rPr>
          <w:color w:val="000000" w:themeColor="text1"/>
        </w:rPr>
        <w:t xml:space="preserve"> </w:t>
      </w:r>
      <w:r w:rsidR="00D12AB0" w:rsidRPr="00173ED3">
        <w:rPr>
          <w:i/>
          <w:color w:val="000000" w:themeColor="text1"/>
        </w:rPr>
        <w:t>Luís Cláudio Zavoli Tardem</w:t>
      </w:r>
      <w:r w:rsidR="00D12AB0" w:rsidRPr="00173ED3">
        <w:rPr>
          <w:color w:val="000000" w:themeColor="text1"/>
        </w:rPr>
        <w:t xml:space="preserve">, A empresa </w:t>
      </w:r>
      <w:r w:rsidR="00D12AB0" w:rsidRPr="00173ED3">
        <w:rPr>
          <w:b/>
          <w:color w:val="000000" w:themeColor="text1"/>
        </w:rPr>
        <w:t>IKE COMÉRCIO E REPRESENTAÇÕES LTDA - ME</w:t>
      </w:r>
      <w:r w:rsidR="00D12AB0" w:rsidRPr="00173ED3">
        <w:rPr>
          <w:color w:val="000000" w:themeColor="text1"/>
        </w:rPr>
        <w:t xml:space="preserve"> representada por </w:t>
      </w:r>
      <w:r w:rsidR="00D12AB0" w:rsidRPr="00173ED3">
        <w:rPr>
          <w:i/>
          <w:color w:val="000000" w:themeColor="text1"/>
        </w:rPr>
        <w:t xml:space="preserve">Fábio Pires </w:t>
      </w:r>
      <w:r w:rsidR="00173ED3" w:rsidRPr="00173ED3">
        <w:rPr>
          <w:i/>
          <w:color w:val="000000" w:themeColor="text1"/>
        </w:rPr>
        <w:t>B</w:t>
      </w:r>
      <w:r w:rsidR="00D12AB0" w:rsidRPr="00173ED3">
        <w:rPr>
          <w:i/>
          <w:color w:val="000000" w:themeColor="text1"/>
        </w:rPr>
        <w:t>arradas</w:t>
      </w:r>
      <w:r w:rsidR="00D12AB0" w:rsidRPr="00173ED3">
        <w:rPr>
          <w:color w:val="000000" w:themeColor="text1"/>
        </w:rPr>
        <w:t xml:space="preserve">, A empresa </w:t>
      </w:r>
      <w:r w:rsidR="00D12AB0" w:rsidRPr="00173ED3">
        <w:rPr>
          <w:b/>
          <w:color w:val="000000" w:themeColor="text1"/>
        </w:rPr>
        <w:t>ROMEIRO E ROMEIRO COMÉRCIO E SERVIÇOS EIRELI - ME</w:t>
      </w:r>
      <w:r w:rsidR="00D12AB0" w:rsidRPr="00173ED3">
        <w:rPr>
          <w:color w:val="000000" w:themeColor="text1"/>
        </w:rPr>
        <w:t xml:space="preserve"> representada por </w:t>
      </w:r>
      <w:r w:rsidR="00D12AB0" w:rsidRPr="00173ED3">
        <w:rPr>
          <w:i/>
          <w:color w:val="000000" w:themeColor="text1"/>
        </w:rPr>
        <w:t>Edmar Carvalho Coelho de Mello</w:t>
      </w:r>
      <w:r w:rsidR="00622444" w:rsidRPr="00173ED3">
        <w:rPr>
          <w:i/>
          <w:color w:val="000000" w:themeColor="text1"/>
        </w:rPr>
        <w:t>.</w:t>
      </w:r>
      <w:r w:rsidR="00314582" w:rsidRPr="00173ED3">
        <w:rPr>
          <w:i/>
          <w:color w:val="000000" w:themeColor="text1"/>
        </w:rPr>
        <w:t xml:space="preserve"> </w:t>
      </w:r>
      <w:r w:rsidR="007E0ABA" w:rsidRPr="00173ED3">
        <w:rPr>
          <w:color w:val="000000" w:themeColor="text1"/>
        </w:rPr>
        <w:t>Em seguida foram</w:t>
      </w:r>
      <w:r w:rsidR="00730729" w:rsidRPr="00173ED3">
        <w:rPr>
          <w:color w:val="000000" w:themeColor="text1"/>
        </w:rPr>
        <w:t xml:space="preserve"> recebidos a</w:t>
      </w:r>
      <w:r w:rsidR="007E0ABA" w:rsidRPr="00173ED3">
        <w:rPr>
          <w:color w:val="000000" w:themeColor="text1"/>
        </w:rPr>
        <w:t xml:space="preserve"> declaração</w:t>
      </w:r>
      <w:r w:rsidR="00730729" w:rsidRPr="00173ED3">
        <w:rPr>
          <w:color w:val="000000" w:themeColor="text1"/>
        </w:rPr>
        <w:t xml:space="preserve"> de </w:t>
      </w:r>
      <w:r w:rsidR="00FC3315" w:rsidRPr="00173ED3">
        <w:rPr>
          <w:color w:val="000000" w:themeColor="text1"/>
        </w:rPr>
        <w:t>que cumpre</w:t>
      </w:r>
      <w:r w:rsidR="00507FCF" w:rsidRPr="00173ED3">
        <w:rPr>
          <w:color w:val="000000" w:themeColor="text1"/>
        </w:rPr>
        <w:t xml:space="preserve"> os requisitos de habilitação</w:t>
      </w:r>
      <w:r w:rsidR="00730729" w:rsidRPr="00173ED3">
        <w:rPr>
          <w:color w:val="000000" w:themeColor="text1"/>
        </w:rPr>
        <w:t xml:space="preserve">, os envelopes contendo a “PROPOSTA” e a documentação de “HABILITAÇÃO”. </w:t>
      </w:r>
      <w:r w:rsidR="000A1BA3" w:rsidRPr="00173ED3">
        <w:rPr>
          <w:color w:val="000000" w:themeColor="text1"/>
        </w:rPr>
        <w:t xml:space="preserve">Todas as </w:t>
      </w:r>
      <w:r w:rsidR="004A2BC0" w:rsidRPr="00173ED3">
        <w:rPr>
          <w:color w:val="000000" w:themeColor="text1"/>
        </w:rPr>
        <w:t>empresa</w:t>
      </w:r>
      <w:r w:rsidR="000A1BA3" w:rsidRPr="00173ED3">
        <w:rPr>
          <w:color w:val="000000" w:themeColor="text1"/>
        </w:rPr>
        <w:t>s</w:t>
      </w:r>
      <w:r w:rsidR="00D12AB0" w:rsidRPr="00173ED3">
        <w:rPr>
          <w:color w:val="000000" w:themeColor="text1"/>
        </w:rPr>
        <w:t xml:space="preserve"> presentes</w:t>
      </w:r>
      <w:r w:rsidR="00AA3075" w:rsidRPr="00173ED3">
        <w:rPr>
          <w:color w:val="000000" w:themeColor="text1"/>
        </w:rPr>
        <w:t xml:space="preserve"> </w:t>
      </w:r>
      <w:r w:rsidR="00C467E9" w:rsidRPr="00173ED3">
        <w:rPr>
          <w:color w:val="000000" w:themeColor="text1"/>
        </w:rPr>
        <w:t>apresent</w:t>
      </w:r>
      <w:r w:rsidR="000A1BA3" w:rsidRPr="00173ED3">
        <w:rPr>
          <w:color w:val="000000" w:themeColor="text1"/>
        </w:rPr>
        <w:t>aram</w:t>
      </w:r>
      <w:r w:rsidR="005C746B" w:rsidRPr="00173ED3">
        <w:rPr>
          <w:color w:val="000000" w:themeColor="text1"/>
        </w:rPr>
        <w:t xml:space="preserve"> documentação de enquadramento em Microempresa ou Empresa de Pequeno Po</w:t>
      </w:r>
      <w:r w:rsidR="006F2F9E" w:rsidRPr="00173ED3">
        <w:rPr>
          <w:color w:val="000000" w:themeColor="text1"/>
        </w:rPr>
        <w:t xml:space="preserve">rte conforme exigido no Item </w:t>
      </w:r>
      <w:r w:rsidR="00D12AB0" w:rsidRPr="00173ED3">
        <w:rPr>
          <w:color w:val="000000" w:themeColor="text1"/>
        </w:rPr>
        <w:t>12</w:t>
      </w:r>
      <w:r w:rsidR="006F2F9E" w:rsidRPr="00173ED3">
        <w:rPr>
          <w:color w:val="000000" w:themeColor="text1"/>
        </w:rPr>
        <w:t>.</w:t>
      </w:r>
      <w:r w:rsidR="005A7A66" w:rsidRPr="00173ED3">
        <w:rPr>
          <w:color w:val="000000" w:themeColor="text1"/>
        </w:rPr>
        <w:t>8</w:t>
      </w:r>
      <w:r w:rsidR="003D4721" w:rsidRPr="00173ED3">
        <w:rPr>
          <w:color w:val="000000" w:themeColor="text1"/>
        </w:rPr>
        <w:t>.2</w:t>
      </w:r>
      <w:r w:rsidR="005C746B" w:rsidRPr="00173ED3">
        <w:rPr>
          <w:color w:val="000000" w:themeColor="text1"/>
        </w:rPr>
        <w:t xml:space="preserve"> do Edital. </w:t>
      </w:r>
      <w:r w:rsidR="00972C45" w:rsidRPr="00173ED3">
        <w:rPr>
          <w:color w:val="000000" w:themeColor="text1"/>
        </w:rPr>
        <w:t>Ato contínuo o Pregoeiro</w:t>
      </w:r>
      <w:r w:rsidR="00730729" w:rsidRPr="00173ED3">
        <w:rPr>
          <w:color w:val="000000" w:themeColor="text1"/>
        </w:rPr>
        <w:t xml:space="preserve"> </w:t>
      </w:r>
      <w:r w:rsidR="007B2CE4" w:rsidRPr="00173ED3">
        <w:rPr>
          <w:color w:val="000000" w:themeColor="text1"/>
        </w:rPr>
        <w:t>e sua equipe de apoio procederam</w:t>
      </w:r>
      <w:r w:rsidR="00730729" w:rsidRPr="00173ED3">
        <w:rPr>
          <w:color w:val="000000" w:themeColor="text1"/>
        </w:rPr>
        <w:t xml:space="preserve"> à abertura do envelope de “PROPOSTA” e ao registro do</w:t>
      </w:r>
      <w:r w:rsidR="00897ABE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preço</w:t>
      </w:r>
      <w:r w:rsidR="00897ABE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apresentado</w:t>
      </w:r>
      <w:r w:rsidR="00EA70C7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pela</w:t>
      </w:r>
      <w:r w:rsidR="00C467E9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respectiva</w:t>
      </w:r>
      <w:r w:rsidR="00C467E9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licitante</w:t>
      </w:r>
      <w:r w:rsidR="00C467E9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>, sendo este o constante no “histórico” em anexo a presente Ata.</w:t>
      </w:r>
      <w:r w:rsidR="00983EF6" w:rsidRPr="00173ED3">
        <w:rPr>
          <w:color w:val="000000" w:themeColor="text1"/>
        </w:rPr>
        <w:t xml:space="preserve"> </w:t>
      </w:r>
      <w:r w:rsidR="00E02492" w:rsidRPr="00173ED3">
        <w:rPr>
          <w:color w:val="000000" w:themeColor="text1"/>
        </w:rPr>
        <w:t xml:space="preserve"> </w:t>
      </w:r>
      <w:r w:rsidR="00730729" w:rsidRPr="00173ED3">
        <w:rPr>
          <w:color w:val="000000" w:themeColor="text1"/>
        </w:rPr>
        <w:t>O</w:t>
      </w:r>
      <w:r w:rsidR="00010CDE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proponente</w:t>
      </w:r>
      <w:r w:rsidR="00010CDE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classificado</w:t>
      </w:r>
      <w:r w:rsidR="00010CDE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fo</w:t>
      </w:r>
      <w:r w:rsidR="00010CDE" w:rsidRPr="00173ED3">
        <w:rPr>
          <w:color w:val="000000" w:themeColor="text1"/>
        </w:rPr>
        <w:t>ram</w:t>
      </w:r>
      <w:r w:rsidR="00730729" w:rsidRPr="00173ED3">
        <w:rPr>
          <w:color w:val="000000" w:themeColor="text1"/>
        </w:rPr>
        <w:t xml:space="preserve"> convocado</w:t>
      </w:r>
      <w:r w:rsidR="00010CDE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para negociação do</w:t>
      </w:r>
      <w:r w:rsidR="00D12AB0" w:rsidRPr="00173ED3">
        <w:rPr>
          <w:color w:val="000000" w:themeColor="text1"/>
        </w:rPr>
        <w:t>s</w:t>
      </w:r>
      <w:r w:rsidR="00A56425" w:rsidRPr="00173ED3">
        <w:rPr>
          <w:color w:val="000000" w:themeColor="text1"/>
        </w:rPr>
        <w:t xml:space="preserve"> preço</w:t>
      </w:r>
      <w:r w:rsidR="00D12AB0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</w:t>
      </w:r>
      <w:r w:rsidR="00D12AB0" w:rsidRPr="00173ED3">
        <w:rPr>
          <w:color w:val="000000" w:themeColor="text1"/>
        </w:rPr>
        <w:t>unitários</w:t>
      </w:r>
      <w:r w:rsidR="00A56425" w:rsidRPr="00173ED3">
        <w:rPr>
          <w:color w:val="000000" w:themeColor="text1"/>
        </w:rPr>
        <w:t xml:space="preserve"> inicia</w:t>
      </w:r>
      <w:r w:rsidR="00D12AB0" w:rsidRPr="00173ED3">
        <w:rPr>
          <w:color w:val="000000" w:themeColor="text1"/>
        </w:rPr>
        <w:t>is</w:t>
      </w:r>
      <w:r w:rsidR="00730729" w:rsidRPr="00173ED3">
        <w:rPr>
          <w:color w:val="000000" w:themeColor="text1"/>
        </w:rPr>
        <w:t xml:space="preserve"> e ofert</w:t>
      </w:r>
      <w:r w:rsidR="00C66A52" w:rsidRPr="00173ED3">
        <w:rPr>
          <w:color w:val="000000" w:themeColor="text1"/>
        </w:rPr>
        <w:t>aram</w:t>
      </w:r>
      <w:r w:rsidR="00730729" w:rsidRPr="00173ED3">
        <w:rPr>
          <w:color w:val="000000" w:themeColor="text1"/>
        </w:rPr>
        <w:t xml:space="preserve"> lances conforme registrado no histórico em anexo. A</w:t>
      </w:r>
      <w:r w:rsidR="00F826A7" w:rsidRPr="00173ED3">
        <w:rPr>
          <w:color w:val="000000" w:themeColor="text1"/>
        </w:rPr>
        <w:t>pós in</w:t>
      </w:r>
      <w:r w:rsidR="009C71E2" w:rsidRPr="00173ED3">
        <w:rPr>
          <w:color w:val="000000" w:themeColor="text1"/>
        </w:rPr>
        <w:t>cansável negociação por parte do</w:t>
      </w:r>
      <w:r w:rsidR="00F826A7" w:rsidRPr="00173ED3">
        <w:rPr>
          <w:color w:val="000000" w:themeColor="text1"/>
        </w:rPr>
        <w:t xml:space="preserve"> Pregoeir</w:t>
      </w:r>
      <w:r w:rsidR="009C71E2" w:rsidRPr="00173ED3">
        <w:rPr>
          <w:color w:val="000000" w:themeColor="text1"/>
        </w:rPr>
        <w:t>o</w:t>
      </w:r>
      <w:r w:rsidR="00F826A7" w:rsidRPr="00173ED3">
        <w:rPr>
          <w:color w:val="000000" w:themeColor="text1"/>
        </w:rPr>
        <w:t>, a</w:t>
      </w:r>
      <w:r w:rsidR="008F0EF0" w:rsidRPr="00173ED3">
        <w:rPr>
          <w:color w:val="000000" w:themeColor="text1"/>
        </w:rPr>
        <w:t xml:space="preserve"> equipe verificou que o</w:t>
      </w:r>
      <w:r w:rsidR="00505526" w:rsidRPr="00173ED3">
        <w:rPr>
          <w:color w:val="000000" w:themeColor="text1"/>
        </w:rPr>
        <w:t>s</w:t>
      </w:r>
      <w:r w:rsidR="008F0EF0" w:rsidRPr="00173ED3">
        <w:rPr>
          <w:color w:val="000000" w:themeColor="text1"/>
        </w:rPr>
        <w:t xml:space="preserve"> preço</w:t>
      </w:r>
      <w:r w:rsidR="00505526" w:rsidRPr="00173ED3">
        <w:rPr>
          <w:color w:val="000000" w:themeColor="text1"/>
        </w:rPr>
        <w:t>s</w:t>
      </w:r>
      <w:r w:rsidR="008F0EF0" w:rsidRPr="00173ED3">
        <w:rPr>
          <w:color w:val="000000" w:themeColor="text1"/>
        </w:rPr>
        <w:t xml:space="preserve"> estava</w:t>
      </w:r>
      <w:r w:rsidR="00505526" w:rsidRPr="00173ED3">
        <w:rPr>
          <w:color w:val="000000" w:themeColor="text1"/>
        </w:rPr>
        <w:t>m</w:t>
      </w:r>
      <w:r w:rsidR="0032207E" w:rsidRPr="00173ED3">
        <w:rPr>
          <w:color w:val="000000" w:themeColor="text1"/>
        </w:rPr>
        <w:t xml:space="preserve"> compatíve</w:t>
      </w:r>
      <w:r w:rsidR="00505526" w:rsidRPr="00173ED3">
        <w:rPr>
          <w:color w:val="000000" w:themeColor="text1"/>
        </w:rPr>
        <w:t>is</w:t>
      </w:r>
      <w:r w:rsidR="00730729" w:rsidRPr="00173ED3">
        <w:rPr>
          <w:color w:val="000000" w:themeColor="text1"/>
        </w:rPr>
        <w:t xml:space="preserve"> ao estimado no comércio local. Em seguida, considerando o critério de menor preço </w:t>
      </w:r>
      <w:r w:rsidR="00D12AB0" w:rsidRPr="00173ED3">
        <w:rPr>
          <w:color w:val="000000" w:themeColor="text1"/>
        </w:rPr>
        <w:t>unitário</w:t>
      </w:r>
      <w:r w:rsidR="007B2CE4" w:rsidRPr="00173ED3">
        <w:rPr>
          <w:color w:val="000000" w:themeColor="text1"/>
        </w:rPr>
        <w:t xml:space="preserve">, </w:t>
      </w:r>
      <w:r w:rsidR="001F2AFA" w:rsidRPr="00173ED3">
        <w:rPr>
          <w:color w:val="000000" w:themeColor="text1"/>
        </w:rPr>
        <w:t>o</w:t>
      </w:r>
      <w:r w:rsidR="007B2CE4" w:rsidRPr="00173ED3">
        <w:rPr>
          <w:color w:val="000000" w:themeColor="text1"/>
        </w:rPr>
        <w:t xml:space="preserve"> Pregoeir</w:t>
      </w:r>
      <w:r w:rsidR="009C71E2" w:rsidRPr="00173ED3">
        <w:rPr>
          <w:color w:val="000000" w:themeColor="text1"/>
        </w:rPr>
        <w:t>o</w:t>
      </w:r>
      <w:r w:rsidR="00730729" w:rsidRPr="00173ED3">
        <w:rPr>
          <w:color w:val="000000" w:themeColor="text1"/>
        </w:rPr>
        <w:t xml:space="preserve"> </w:t>
      </w:r>
      <w:r w:rsidR="007B2CE4" w:rsidRPr="00173ED3">
        <w:rPr>
          <w:color w:val="000000" w:themeColor="text1"/>
        </w:rPr>
        <w:t>e sua equipe de apoio divulgaram</w:t>
      </w:r>
      <w:r w:rsidR="00730729" w:rsidRPr="00173ED3">
        <w:rPr>
          <w:color w:val="000000" w:themeColor="text1"/>
        </w:rPr>
        <w:t xml:space="preserve"> o resultado: Empresa</w:t>
      </w:r>
      <w:r w:rsidR="004E7B2D" w:rsidRPr="00173ED3">
        <w:rPr>
          <w:color w:val="000000" w:themeColor="text1"/>
        </w:rPr>
        <w:t xml:space="preserve"> </w:t>
      </w:r>
      <w:r w:rsidR="00D12AB0" w:rsidRPr="00173ED3">
        <w:rPr>
          <w:b/>
          <w:color w:val="000000" w:themeColor="text1"/>
        </w:rPr>
        <w:t>BOM DE MINAS COMÉRCIAL DE ALÉM PARAÍBA EIRELI - ME</w:t>
      </w:r>
      <w:r w:rsidR="00D12AB0" w:rsidRPr="00173ED3">
        <w:rPr>
          <w:color w:val="000000" w:themeColor="text1"/>
        </w:rPr>
        <w:t xml:space="preserve"> </w:t>
      </w:r>
      <w:r w:rsidR="004E7B2D" w:rsidRPr="00173ED3">
        <w:rPr>
          <w:color w:val="000000" w:themeColor="text1"/>
        </w:rPr>
        <w:t xml:space="preserve">ofertou o menor lance para </w:t>
      </w:r>
      <w:r w:rsidR="005069D6" w:rsidRPr="00173ED3">
        <w:rPr>
          <w:color w:val="000000" w:themeColor="text1"/>
        </w:rPr>
        <w:t>fornecer o ite</w:t>
      </w:r>
      <w:r w:rsidR="00D12AB0" w:rsidRPr="00173ED3">
        <w:rPr>
          <w:color w:val="000000" w:themeColor="text1"/>
        </w:rPr>
        <w:t>m</w:t>
      </w:r>
      <w:r w:rsidR="00D64F16" w:rsidRPr="00173ED3">
        <w:rPr>
          <w:color w:val="000000" w:themeColor="text1"/>
        </w:rPr>
        <w:t>,</w:t>
      </w:r>
      <w:r w:rsidR="004E7B2D" w:rsidRPr="00173ED3">
        <w:rPr>
          <w:color w:val="000000" w:themeColor="text1"/>
        </w:rPr>
        <w:t xml:space="preserve"> conforme mapa de apuração em anexo, </w:t>
      </w:r>
      <w:r w:rsidR="00781875" w:rsidRPr="00173ED3">
        <w:rPr>
          <w:color w:val="000000" w:themeColor="text1"/>
        </w:rPr>
        <w:t xml:space="preserve">sendo o valor </w:t>
      </w:r>
      <w:r w:rsidR="00276BCE" w:rsidRPr="00173ED3">
        <w:rPr>
          <w:color w:val="000000" w:themeColor="text1"/>
        </w:rPr>
        <w:t>total</w:t>
      </w:r>
      <w:r w:rsidR="00781875" w:rsidRPr="00173ED3">
        <w:rPr>
          <w:color w:val="000000" w:themeColor="text1"/>
        </w:rPr>
        <w:t xml:space="preserve"> de</w:t>
      </w:r>
      <w:r w:rsidR="00781875" w:rsidRPr="00173ED3">
        <w:rPr>
          <w:b/>
          <w:i/>
          <w:color w:val="000000" w:themeColor="text1"/>
        </w:rPr>
        <w:t xml:space="preserve"> R$ </w:t>
      </w:r>
      <w:r w:rsidR="00D12AB0" w:rsidRPr="00173ED3">
        <w:rPr>
          <w:b/>
          <w:i/>
          <w:color w:val="000000" w:themeColor="text1"/>
        </w:rPr>
        <w:t>72.000,00</w:t>
      </w:r>
      <w:r w:rsidR="00781875" w:rsidRPr="00173ED3">
        <w:rPr>
          <w:b/>
          <w:i/>
          <w:color w:val="000000" w:themeColor="text1"/>
        </w:rPr>
        <w:t xml:space="preserve"> (</w:t>
      </w:r>
      <w:r w:rsidR="00D12AB0" w:rsidRPr="00173ED3">
        <w:rPr>
          <w:b/>
          <w:i/>
          <w:color w:val="000000" w:themeColor="text1"/>
        </w:rPr>
        <w:t>setenta e dois mil reais</w:t>
      </w:r>
      <w:r w:rsidR="004A74B5" w:rsidRPr="00173ED3">
        <w:rPr>
          <w:b/>
          <w:i/>
          <w:color w:val="000000" w:themeColor="text1"/>
        </w:rPr>
        <w:t>)</w:t>
      </w:r>
      <w:r w:rsidR="00D12AB0" w:rsidRPr="00173ED3">
        <w:rPr>
          <w:b/>
          <w:i/>
          <w:color w:val="000000" w:themeColor="text1"/>
        </w:rPr>
        <w:t xml:space="preserve">, </w:t>
      </w:r>
      <w:r w:rsidR="00D12AB0" w:rsidRPr="00173ED3">
        <w:rPr>
          <w:color w:val="000000" w:themeColor="text1"/>
        </w:rPr>
        <w:t xml:space="preserve">Empresa </w:t>
      </w:r>
      <w:r w:rsidR="00D12AB0" w:rsidRPr="00173ED3">
        <w:rPr>
          <w:b/>
          <w:color w:val="000000" w:themeColor="text1"/>
        </w:rPr>
        <w:t>IKE COMÉRCIO E REPRESENTAÇÕES LTDA - ME</w:t>
      </w:r>
      <w:r w:rsidR="00D12AB0" w:rsidRPr="00173ED3">
        <w:rPr>
          <w:color w:val="000000" w:themeColor="text1"/>
        </w:rPr>
        <w:t xml:space="preserve"> ofertou o menor lance para fornecer os itens, conforme mapa de apuração em anexo, sendo o valor total de</w:t>
      </w:r>
      <w:r w:rsidR="00D12AB0" w:rsidRPr="00173ED3">
        <w:rPr>
          <w:b/>
          <w:i/>
          <w:color w:val="000000" w:themeColor="text1"/>
        </w:rPr>
        <w:t xml:space="preserve"> R$ 66.175,00 (sessenta e seis mil, cento e setenta e cinco reais), </w:t>
      </w:r>
      <w:r w:rsidR="00D12AB0" w:rsidRPr="00173ED3">
        <w:rPr>
          <w:color w:val="000000" w:themeColor="text1"/>
        </w:rPr>
        <w:t xml:space="preserve">Empresa </w:t>
      </w:r>
      <w:r w:rsidR="00D12AB0" w:rsidRPr="00173ED3">
        <w:rPr>
          <w:b/>
          <w:color w:val="000000" w:themeColor="text1"/>
        </w:rPr>
        <w:t>MARCO ANTÔNIO CAETANO CARUBA</w:t>
      </w:r>
      <w:r w:rsidR="00D12AB0" w:rsidRPr="00173ED3">
        <w:rPr>
          <w:color w:val="000000" w:themeColor="text1"/>
        </w:rPr>
        <w:t xml:space="preserve"> ofertou o menor lance para fornecer os itens, conforme mapa de apuração em anexo, sendo o valor total de</w:t>
      </w:r>
      <w:r w:rsidR="00D12AB0" w:rsidRPr="00173ED3">
        <w:rPr>
          <w:b/>
          <w:i/>
          <w:color w:val="000000" w:themeColor="text1"/>
        </w:rPr>
        <w:t xml:space="preserve"> R$ 48.838,00 (quarenta e oito mil, oitocentos e trinta e oito reais), </w:t>
      </w:r>
      <w:r w:rsidR="00D12AB0" w:rsidRPr="00173ED3">
        <w:rPr>
          <w:color w:val="000000" w:themeColor="text1"/>
        </w:rPr>
        <w:t xml:space="preserve">Empresa </w:t>
      </w:r>
      <w:r w:rsidR="00D12AB0" w:rsidRPr="00173ED3">
        <w:rPr>
          <w:b/>
          <w:color w:val="000000" w:themeColor="text1"/>
        </w:rPr>
        <w:t>ROMEIRO E ROMEIRO COMÉRCIO E SERVIÇOS EIRELI - ME</w:t>
      </w:r>
      <w:r w:rsidR="00D12AB0" w:rsidRPr="00173ED3">
        <w:rPr>
          <w:color w:val="000000" w:themeColor="text1"/>
        </w:rPr>
        <w:t xml:space="preserve"> ofertou o menor lance para fornecer os itens, conforme mapa de apuração em anexo, sendo o valor total de</w:t>
      </w:r>
      <w:r w:rsidR="00D12AB0" w:rsidRPr="00173ED3">
        <w:rPr>
          <w:b/>
          <w:i/>
          <w:color w:val="000000" w:themeColor="text1"/>
        </w:rPr>
        <w:t xml:space="preserve"> R$ 50.750,00 (cinquenta mil, setecentos e cinquenta reais), </w:t>
      </w:r>
      <w:r w:rsidR="00D12AB0" w:rsidRPr="00173ED3">
        <w:rPr>
          <w:color w:val="000000" w:themeColor="text1"/>
        </w:rPr>
        <w:t xml:space="preserve">totalizando o valor das 04 (quatro) empresas em </w:t>
      </w:r>
      <w:r w:rsidR="00D12AB0" w:rsidRPr="00173ED3">
        <w:rPr>
          <w:b/>
          <w:i/>
          <w:color w:val="000000" w:themeColor="text1"/>
        </w:rPr>
        <w:t>R$ 237.763,00 (duzentos e trinta e sete mil, setecentos e sessenta e três reais)</w:t>
      </w:r>
      <w:r w:rsidR="004A74B5" w:rsidRPr="00173ED3">
        <w:rPr>
          <w:b/>
          <w:i/>
          <w:color w:val="000000" w:themeColor="text1"/>
        </w:rPr>
        <w:t>.</w:t>
      </w:r>
      <w:r w:rsidR="00D64F16" w:rsidRPr="00173ED3">
        <w:rPr>
          <w:b/>
          <w:i/>
          <w:color w:val="000000" w:themeColor="text1"/>
        </w:rPr>
        <w:t xml:space="preserve"> </w:t>
      </w:r>
      <w:r w:rsidR="007B2CE4" w:rsidRPr="00173ED3">
        <w:rPr>
          <w:color w:val="000000" w:themeColor="text1"/>
        </w:rPr>
        <w:t>Ato contínuo</w:t>
      </w:r>
      <w:r w:rsidR="00F826A7" w:rsidRPr="00173ED3">
        <w:rPr>
          <w:color w:val="000000" w:themeColor="text1"/>
        </w:rPr>
        <w:t>,</w:t>
      </w:r>
      <w:r w:rsidR="007B2CE4" w:rsidRPr="00173ED3">
        <w:rPr>
          <w:color w:val="000000" w:themeColor="text1"/>
        </w:rPr>
        <w:t xml:space="preserve"> </w:t>
      </w:r>
      <w:r w:rsidR="001F2AFA" w:rsidRPr="00173ED3">
        <w:rPr>
          <w:color w:val="000000" w:themeColor="text1"/>
        </w:rPr>
        <w:t>o</w:t>
      </w:r>
      <w:r w:rsidR="007B2CE4" w:rsidRPr="00173ED3">
        <w:rPr>
          <w:color w:val="000000" w:themeColor="text1"/>
        </w:rPr>
        <w:t xml:space="preserve"> Pregoeir</w:t>
      </w:r>
      <w:r w:rsidR="009C71E2" w:rsidRPr="00173ED3">
        <w:rPr>
          <w:color w:val="000000" w:themeColor="text1"/>
        </w:rPr>
        <w:t>o</w:t>
      </w:r>
      <w:r w:rsidR="00730729" w:rsidRPr="00173ED3">
        <w:rPr>
          <w:color w:val="000000" w:themeColor="text1"/>
        </w:rPr>
        <w:t xml:space="preserve"> </w:t>
      </w:r>
      <w:r w:rsidR="007B2CE4" w:rsidRPr="00173ED3">
        <w:rPr>
          <w:color w:val="000000" w:themeColor="text1"/>
        </w:rPr>
        <w:t>e sua equipe de apoio procederam</w:t>
      </w:r>
      <w:r w:rsidR="00730729" w:rsidRPr="00173ED3">
        <w:rPr>
          <w:color w:val="000000" w:themeColor="text1"/>
        </w:rPr>
        <w:t xml:space="preserve"> a verificação de regularidade da documentação da</w:t>
      </w:r>
      <w:r w:rsidR="005610EA" w:rsidRPr="00173ED3">
        <w:rPr>
          <w:color w:val="000000" w:themeColor="text1"/>
        </w:rPr>
        <w:t>s</w:t>
      </w:r>
      <w:r w:rsidR="00730729" w:rsidRPr="00173ED3">
        <w:rPr>
          <w:color w:val="000000" w:themeColor="text1"/>
        </w:rPr>
        <w:t xml:space="preserve"> empresa</w:t>
      </w:r>
      <w:r w:rsidR="005610EA" w:rsidRPr="00173ED3">
        <w:rPr>
          <w:color w:val="000000" w:themeColor="text1"/>
        </w:rPr>
        <w:t>s</w:t>
      </w:r>
      <w:r w:rsidR="00730729" w:rsidRPr="00173ED3">
        <w:rPr>
          <w:b/>
          <w:color w:val="000000" w:themeColor="text1"/>
        </w:rPr>
        <w:t xml:space="preserve">. </w:t>
      </w:r>
      <w:r w:rsidR="00C61A32" w:rsidRPr="00173ED3">
        <w:rPr>
          <w:color w:val="000000" w:themeColor="text1"/>
        </w:rPr>
        <w:t>Verificou que a</w:t>
      </w:r>
      <w:r w:rsidR="005610EA" w:rsidRPr="00173ED3">
        <w:rPr>
          <w:color w:val="000000" w:themeColor="text1"/>
        </w:rPr>
        <w:t xml:space="preserve"> empresa </w:t>
      </w:r>
      <w:r w:rsidR="005610EA" w:rsidRPr="00173ED3">
        <w:rPr>
          <w:b/>
          <w:color w:val="000000" w:themeColor="text1"/>
        </w:rPr>
        <w:t xml:space="preserve">MARCO ANTÔNIO CAETANO CARUBA </w:t>
      </w:r>
      <w:r w:rsidR="005610EA" w:rsidRPr="00173ED3">
        <w:rPr>
          <w:color w:val="000000" w:themeColor="text1"/>
        </w:rPr>
        <w:t xml:space="preserve">não apresentou o </w:t>
      </w:r>
      <w:r w:rsidR="005610EA" w:rsidRPr="00173ED3">
        <w:rPr>
          <w:rFonts w:eastAsia="Calibri"/>
          <w:color w:val="000000" w:themeColor="text1"/>
        </w:rPr>
        <w:t xml:space="preserve">Balanço Patrimonial ou demonstrações contábeis do último exercício, </w:t>
      </w:r>
      <w:r w:rsidR="005610EA" w:rsidRPr="00173ED3">
        <w:rPr>
          <w:rFonts w:eastAsia="Calibri"/>
          <w:color w:val="000000" w:themeColor="text1"/>
        </w:rPr>
        <w:lastRenderedPageBreak/>
        <w:t>conforme exigido no item 12.8.4 do Edital.</w:t>
      </w:r>
      <w:r w:rsidR="003D5969" w:rsidRPr="00173ED3">
        <w:rPr>
          <w:rFonts w:eastAsia="Calibri"/>
          <w:color w:val="000000" w:themeColor="text1"/>
        </w:rPr>
        <w:t xml:space="preserve"> </w:t>
      </w:r>
      <w:r w:rsidR="001F123D" w:rsidRPr="00173ED3">
        <w:rPr>
          <w:rFonts w:eastAsia="Calibri"/>
          <w:color w:val="000000" w:themeColor="text1"/>
        </w:rPr>
        <w:t xml:space="preserve">Apesar de </w:t>
      </w:r>
      <w:r w:rsidR="001F123D" w:rsidRPr="00173ED3">
        <w:rPr>
          <w:color w:val="000000" w:themeColor="text1"/>
          <w:spacing w:val="1"/>
        </w:rPr>
        <w:t>a figura do pequeno empresário (art. Da Lei Complementar </w:t>
      </w:r>
      <w:hyperlink r:id="rId9" w:tooltip="Lei Complementar nº 123, de 14 de dezembro de 2006" w:history="1">
        <w:r w:rsidR="001F123D" w:rsidRPr="00173ED3">
          <w:rPr>
            <w:rStyle w:val="Hyperlink"/>
            <w:color w:val="000000" w:themeColor="text1"/>
            <w:spacing w:val="1"/>
          </w:rPr>
          <w:t>123</w:t>
        </w:r>
      </w:hyperlink>
      <w:r w:rsidR="001F123D" w:rsidRPr="00173ED3">
        <w:rPr>
          <w:color w:val="000000" w:themeColor="text1"/>
          <w:spacing w:val="1"/>
        </w:rPr>
        <w:t>/06), também considerado como Microempreendedor Individual – MEI, ou empresário individual, nos termos do </w:t>
      </w:r>
      <w:hyperlink r:id="rId10" w:tooltip="Parágrafo 1 Artigo 18A Lc nº 123 de 14 de Dezembro de 2006" w:history="1">
        <w:r w:rsidR="001F123D" w:rsidRPr="00173ED3">
          <w:rPr>
            <w:rStyle w:val="Hyperlink"/>
            <w:color w:val="000000" w:themeColor="text1"/>
            <w:spacing w:val="1"/>
          </w:rPr>
          <w:t>§ 1o</w:t>
        </w:r>
      </w:hyperlink>
      <w:r w:rsidR="001F123D" w:rsidRPr="00173ED3">
        <w:rPr>
          <w:color w:val="000000" w:themeColor="text1"/>
          <w:spacing w:val="1"/>
        </w:rPr>
        <w:t> do art. </w:t>
      </w:r>
      <w:hyperlink r:id="rId11" w:tooltip="Artigo 18A Lc nº 123 de 14 de Dezembro de 2006" w:history="1">
        <w:r w:rsidR="001F123D" w:rsidRPr="00173ED3">
          <w:rPr>
            <w:rStyle w:val="Hyperlink"/>
            <w:color w:val="000000" w:themeColor="text1"/>
            <w:spacing w:val="1"/>
          </w:rPr>
          <w:t>18-A</w:t>
        </w:r>
      </w:hyperlink>
      <w:r w:rsidR="001F123D" w:rsidRPr="00173ED3">
        <w:rPr>
          <w:color w:val="000000" w:themeColor="text1"/>
          <w:spacing w:val="1"/>
        </w:rPr>
        <w:t> da Lei Complementar </w:t>
      </w:r>
      <w:hyperlink r:id="rId12" w:tooltip="Lei Complementar nº 123, de 14 de dezembro de 2006" w:history="1">
        <w:r w:rsidR="001F123D" w:rsidRPr="00173ED3">
          <w:rPr>
            <w:rStyle w:val="Hyperlink"/>
            <w:color w:val="000000" w:themeColor="text1"/>
            <w:spacing w:val="1"/>
          </w:rPr>
          <w:t>123</w:t>
        </w:r>
      </w:hyperlink>
      <w:r w:rsidR="001F123D" w:rsidRPr="00173ED3">
        <w:rPr>
          <w:color w:val="000000" w:themeColor="text1"/>
          <w:spacing w:val="1"/>
        </w:rPr>
        <w:t>/06, já que o </w:t>
      </w:r>
      <w:hyperlink r:id="rId13" w:tooltip="Parágrafo 2 Artigo 1179 da Lei nº 10.406 de 10 de Janeiro de 2002" w:history="1">
        <w:r w:rsidR="001F123D" w:rsidRPr="00173ED3">
          <w:rPr>
            <w:rStyle w:val="Hyperlink"/>
            <w:color w:val="000000" w:themeColor="text1"/>
            <w:spacing w:val="1"/>
          </w:rPr>
          <w:t>parágrafo 2º</w:t>
        </w:r>
      </w:hyperlink>
      <w:r w:rsidR="001F123D" w:rsidRPr="00173ED3">
        <w:rPr>
          <w:color w:val="000000" w:themeColor="text1"/>
          <w:spacing w:val="1"/>
        </w:rPr>
        <w:t> do art. </w:t>
      </w:r>
      <w:hyperlink r:id="rId14" w:tooltip="Artigo 1179 da Lei nº 10.406 de 10 de Janeiro de 2002" w:history="1">
        <w:r w:rsidR="001F123D" w:rsidRPr="00173ED3">
          <w:rPr>
            <w:rStyle w:val="Hyperlink"/>
            <w:color w:val="000000" w:themeColor="text1"/>
            <w:spacing w:val="1"/>
          </w:rPr>
          <w:t>1.179</w:t>
        </w:r>
      </w:hyperlink>
      <w:r w:rsidR="001F123D" w:rsidRPr="00173ED3">
        <w:rPr>
          <w:color w:val="000000" w:themeColor="text1"/>
          <w:spacing w:val="1"/>
        </w:rPr>
        <w:t> do </w:t>
      </w:r>
      <w:hyperlink r:id="rId15" w:tooltip="LEI No 10.406, DE 10 DE JANEIRO DE 2002." w:history="1">
        <w:r w:rsidR="001F123D" w:rsidRPr="00173ED3">
          <w:rPr>
            <w:rStyle w:val="Hyperlink"/>
            <w:color w:val="000000" w:themeColor="text1"/>
            <w:spacing w:val="1"/>
          </w:rPr>
          <w:t>Código Civil</w:t>
        </w:r>
      </w:hyperlink>
      <w:r w:rsidR="001F123D" w:rsidRPr="00173ED3">
        <w:rPr>
          <w:color w:val="000000" w:themeColor="text1"/>
          <w:spacing w:val="1"/>
        </w:rPr>
        <w:t> - Lei nº </w:t>
      </w:r>
      <w:hyperlink r:id="rId16" w:tooltip="LEI No 10.406, DE 10 DE JANEIRO DE 2002." w:history="1">
        <w:r w:rsidR="001F123D" w:rsidRPr="00173ED3">
          <w:rPr>
            <w:rStyle w:val="Hyperlink"/>
            <w:color w:val="000000" w:themeColor="text1"/>
            <w:spacing w:val="1"/>
          </w:rPr>
          <w:t>10.406</w:t>
        </w:r>
      </w:hyperlink>
      <w:r w:rsidR="001F123D" w:rsidRPr="00173ED3">
        <w:rPr>
          <w:color w:val="000000" w:themeColor="text1"/>
          <w:spacing w:val="1"/>
        </w:rPr>
        <w:t>/02, prevê que o pequeno empresário estaria dispensado da exigência de seguir um sistema de contabilidade e levantar anualmente o balanço patrimonial e o de resultado econômico. Entretanto, é de considerar que a dispensa expressa no </w:t>
      </w:r>
      <w:hyperlink r:id="rId17" w:tooltip="Parágrafo 2 Artigo 1179 da Lei nº 10.406 de 10 de Janeiro de 2002" w:history="1">
        <w:r w:rsidR="001F123D" w:rsidRPr="00173ED3">
          <w:rPr>
            <w:rStyle w:val="Hyperlink"/>
            <w:color w:val="000000" w:themeColor="text1"/>
            <w:spacing w:val="1"/>
          </w:rPr>
          <w:t>parágrafo 2º</w:t>
        </w:r>
      </w:hyperlink>
      <w:r w:rsidR="001F123D" w:rsidRPr="00173ED3">
        <w:rPr>
          <w:color w:val="000000" w:themeColor="text1"/>
          <w:spacing w:val="1"/>
        </w:rPr>
        <w:t> do art. </w:t>
      </w:r>
      <w:hyperlink r:id="rId18" w:tooltip="Artigo 1179 da Lei nº 10.406 de 10 de Janeiro de 2002" w:history="1">
        <w:r w:rsidR="001F123D" w:rsidRPr="00173ED3">
          <w:rPr>
            <w:rStyle w:val="Hyperlink"/>
            <w:color w:val="000000" w:themeColor="text1"/>
            <w:spacing w:val="1"/>
          </w:rPr>
          <w:t>1.179</w:t>
        </w:r>
      </w:hyperlink>
      <w:r w:rsidR="001F123D" w:rsidRPr="00173ED3">
        <w:rPr>
          <w:color w:val="000000" w:themeColor="text1"/>
          <w:spacing w:val="1"/>
        </w:rPr>
        <w:t> do </w:t>
      </w:r>
      <w:hyperlink r:id="rId19" w:tooltip="LEI No 10.406, DE 10 DE JANEIRO DE 2002." w:history="1">
        <w:r w:rsidR="001F123D" w:rsidRPr="00173ED3">
          <w:rPr>
            <w:rStyle w:val="Hyperlink"/>
            <w:color w:val="000000" w:themeColor="text1"/>
            <w:spacing w:val="1"/>
          </w:rPr>
          <w:t>Código Civil</w:t>
        </w:r>
      </w:hyperlink>
      <w:r w:rsidR="001F123D" w:rsidRPr="00173ED3">
        <w:rPr>
          <w:color w:val="000000" w:themeColor="text1"/>
          <w:spacing w:val="1"/>
        </w:rPr>
        <w:t xml:space="preserve">, </w:t>
      </w:r>
      <w:r w:rsidR="001F123D" w:rsidRPr="00173ED3">
        <w:rPr>
          <w:b/>
          <w:color w:val="000000" w:themeColor="text1"/>
          <w:spacing w:val="1"/>
        </w:rPr>
        <w:t>pelo princípio da especificidade</w:t>
      </w:r>
      <w:r w:rsidR="001F123D" w:rsidRPr="00173ED3">
        <w:rPr>
          <w:color w:val="000000" w:themeColor="text1"/>
          <w:spacing w:val="1"/>
        </w:rPr>
        <w:t>, para fins de habilitação em licitação, aplicam-se as disposições constantes da Lei </w:t>
      </w:r>
      <w:hyperlink r:id="rId20" w:tooltip="Lei nº 8.666, de 21 de junho de 1993" w:history="1">
        <w:r w:rsidR="001F123D" w:rsidRPr="00173ED3">
          <w:rPr>
            <w:rStyle w:val="Hyperlink"/>
            <w:color w:val="000000" w:themeColor="text1"/>
            <w:spacing w:val="1"/>
          </w:rPr>
          <w:t>8.666</w:t>
        </w:r>
      </w:hyperlink>
      <w:r w:rsidR="001F123D" w:rsidRPr="00173ED3">
        <w:rPr>
          <w:color w:val="000000" w:themeColor="text1"/>
          <w:spacing w:val="1"/>
        </w:rPr>
        <w:t>/93, que não dispensa a apresentação do balanço patrimonial. Por esse motivo, não há de se justificar a falta de apresentação do balanço patrimonial com base na dispensa de escrituração comercial tratada no </w:t>
      </w:r>
      <w:hyperlink r:id="rId21" w:tooltip="Parágrafo 1 Artigo 190 do Decreto nº 3.000 de 26 de Março de 1999" w:history="1">
        <w:r w:rsidR="001F123D" w:rsidRPr="00173ED3">
          <w:rPr>
            <w:rStyle w:val="Hyperlink"/>
            <w:color w:val="000000" w:themeColor="text1"/>
            <w:spacing w:val="1"/>
          </w:rPr>
          <w:t>parágrafo único</w:t>
        </w:r>
      </w:hyperlink>
      <w:r w:rsidR="001F123D" w:rsidRPr="00173ED3">
        <w:rPr>
          <w:color w:val="000000" w:themeColor="text1"/>
          <w:spacing w:val="1"/>
        </w:rPr>
        <w:t> do art. </w:t>
      </w:r>
      <w:hyperlink r:id="rId22" w:tooltip="Artigo 190 do Decreto nº 3.000 de 26 de Março de 1999" w:history="1">
        <w:r w:rsidR="001F123D" w:rsidRPr="00173ED3">
          <w:rPr>
            <w:rStyle w:val="Hyperlink"/>
            <w:color w:val="000000" w:themeColor="text1"/>
            <w:spacing w:val="1"/>
          </w:rPr>
          <w:t>190</w:t>
        </w:r>
      </w:hyperlink>
      <w:r w:rsidR="001F123D" w:rsidRPr="00173ED3">
        <w:rPr>
          <w:color w:val="000000" w:themeColor="text1"/>
          <w:spacing w:val="1"/>
        </w:rPr>
        <w:t> do Decreto </w:t>
      </w:r>
      <w:hyperlink r:id="rId23" w:tooltip="Decreto nº 3.000, de 26 de Março de 1999." w:history="1">
        <w:r w:rsidR="001F123D" w:rsidRPr="00173ED3">
          <w:rPr>
            <w:rStyle w:val="Hyperlink"/>
            <w:color w:val="000000" w:themeColor="text1"/>
            <w:spacing w:val="1"/>
          </w:rPr>
          <w:t>3.000</w:t>
        </w:r>
      </w:hyperlink>
      <w:r w:rsidR="001F123D" w:rsidRPr="00173ED3">
        <w:rPr>
          <w:color w:val="000000" w:themeColor="text1"/>
          <w:spacing w:val="1"/>
        </w:rPr>
        <w:t>/99, uma vez que o referido Decreto regulamenta apenas aspectos relacionados a tributação, fiscalização, arrecadação e administração do Imposto sobre a Renda e Proventos de Qualquer Natureza. Desse modo, verificamos que, embora as microempresas e empresas de pequeno porte, bem como os Microempreendedores</w:t>
      </w:r>
      <w:r w:rsidR="00173ED3">
        <w:rPr>
          <w:color w:val="000000" w:themeColor="text1"/>
          <w:spacing w:val="1"/>
        </w:rPr>
        <w:t>,</w:t>
      </w:r>
      <w:r w:rsidR="001F123D" w:rsidRPr="00173ED3">
        <w:rPr>
          <w:color w:val="000000" w:themeColor="text1"/>
          <w:spacing w:val="1"/>
        </w:rPr>
        <w:t xml:space="preserve"> possam adotar modelo de contabilidade simplificada, os dispositivos legais citados não dispensam a apresentação do balanço patrimonial para fins de habilitação em licitações. Verifica-se que a única exceção se dá para os casos de habilitação em licitações para o fornecimento de bens para pronta entrega ou para a locação de materiais, conforme prevê o art. </w:t>
      </w:r>
      <w:hyperlink r:id="rId24" w:tooltip="Artigo 3 do Decreto nº 8.538 de 06 de Outubro de 2015" w:history="1">
        <w:r w:rsidR="001F123D" w:rsidRPr="00173ED3">
          <w:rPr>
            <w:rStyle w:val="Hyperlink"/>
            <w:color w:val="000000" w:themeColor="text1"/>
            <w:spacing w:val="1"/>
          </w:rPr>
          <w:t>3º</w:t>
        </w:r>
      </w:hyperlink>
      <w:r w:rsidR="001F123D" w:rsidRPr="00173ED3">
        <w:rPr>
          <w:color w:val="000000" w:themeColor="text1"/>
          <w:spacing w:val="1"/>
        </w:rPr>
        <w:t> do Decreto </w:t>
      </w:r>
      <w:hyperlink r:id="rId25" w:tooltip="DECRETO Nº 8.538, DE 6 DE OUTUBRO DE 2015" w:history="1">
        <w:r w:rsidR="001F123D" w:rsidRPr="00173ED3">
          <w:rPr>
            <w:rStyle w:val="Hyperlink"/>
            <w:color w:val="000000" w:themeColor="text1"/>
            <w:spacing w:val="1"/>
          </w:rPr>
          <w:t>8.538</w:t>
        </w:r>
      </w:hyperlink>
      <w:r w:rsidR="001F123D" w:rsidRPr="00173ED3">
        <w:rPr>
          <w:color w:val="000000" w:themeColor="text1"/>
          <w:spacing w:val="1"/>
        </w:rPr>
        <w:t>/2015, que reproduziu a mesma redação constante do Decreto </w:t>
      </w:r>
      <w:hyperlink r:id="rId26" w:tooltip="Decreto nº 6.204, de 5 de setembro de 2007." w:history="1">
        <w:r w:rsidR="001F123D" w:rsidRPr="00173ED3">
          <w:rPr>
            <w:rStyle w:val="Hyperlink"/>
            <w:color w:val="000000" w:themeColor="text1"/>
            <w:spacing w:val="1"/>
          </w:rPr>
          <w:t>6.204</w:t>
        </w:r>
      </w:hyperlink>
      <w:r w:rsidR="001F123D" w:rsidRPr="00173ED3">
        <w:rPr>
          <w:color w:val="000000" w:themeColor="text1"/>
          <w:spacing w:val="1"/>
        </w:rPr>
        <w:t xml:space="preserve">/2007, que foi por ele revogado. Dessa forma, </w:t>
      </w:r>
      <w:r w:rsidR="00EA3D67" w:rsidRPr="00173ED3">
        <w:rPr>
          <w:color w:val="000000" w:themeColor="text1"/>
          <w:spacing w:val="1"/>
        </w:rPr>
        <w:t xml:space="preserve">considerando o acima exposto, bem como tratar-se de registro de preços e entrega parcelada, </w:t>
      </w:r>
      <w:r w:rsidR="001F123D" w:rsidRPr="00173ED3">
        <w:rPr>
          <w:color w:val="000000" w:themeColor="text1"/>
          <w:spacing w:val="1"/>
        </w:rPr>
        <w:t xml:space="preserve">a empresa </w:t>
      </w:r>
      <w:r w:rsidR="001F123D" w:rsidRPr="00173ED3">
        <w:rPr>
          <w:b/>
          <w:color w:val="000000" w:themeColor="text1"/>
        </w:rPr>
        <w:t xml:space="preserve">MARCO ANTÔNIO CAETANO CARUBA </w:t>
      </w:r>
      <w:r w:rsidR="001F123D" w:rsidRPr="00173ED3">
        <w:rPr>
          <w:color w:val="000000" w:themeColor="text1"/>
        </w:rPr>
        <w:t xml:space="preserve">foi declarada INABILITADA. Verificou que as demais empresas apresentaram todos os documentos </w:t>
      </w:r>
      <w:r w:rsidR="00C61A32" w:rsidRPr="00173ED3">
        <w:rPr>
          <w:color w:val="000000" w:themeColor="text1"/>
        </w:rPr>
        <w:t>exigidos no Edital</w:t>
      </w:r>
      <w:r w:rsidR="001F123D" w:rsidRPr="00173ED3">
        <w:rPr>
          <w:color w:val="000000" w:themeColor="text1"/>
        </w:rPr>
        <w:t>. Na ordem de classificação, foram convocadas as empresas em segunda colocação dos itens: 03, 04, 05, 06, 07, 08, 09, 10, 11, 14, 15, 16, 20 e 27</w:t>
      </w:r>
      <w:r w:rsidR="000922EE">
        <w:rPr>
          <w:color w:val="000000" w:themeColor="text1"/>
        </w:rPr>
        <w:t xml:space="preserve"> para negociação</w:t>
      </w:r>
      <w:r w:rsidR="001F123D" w:rsidRPr="00173ED3">
        <w:rPr>
          <w:color w:val="000000" w:themeColor="text1"/>
        </w:rPr>
        <w:t xml:space="preserve">. </w:t>
      </w:r>
      <w:r w:rsidR="005610EA" w:rsidRPr="00173ED3">
        <w:rPr>
          <w:color w:val="000000" w:themeColor="text1"/>
        </w:rPr>
        <w:t xml:space="preserve">Após incansável negociação por parte do Pregoeiro, a equipe verificou que os preços estavam compatíveis ao estimado no comércio local. Em seguida, considerando o critério de menor preço unitário, o Pregoeiro e sua equipe de apoio divulgaram o resultado: Empresa </w:t>
      </w:r>
      <w:r w:rsidR="005610EA" w:rsidRPr="00173ED3">
        <w:rPr>
          <w:b/>
          <w:color w:val="000000" w:themeColor="text1"/>
        </w:rPr>
        <w:t>BOM DE MINAS COMÉRCIAL DE ALÉM PARAÍBA EIRELI - ME</w:t>
      </w:r>
      <w:r w:rsidR="005610EA" w:rsidRPr="00173ED3">
        <w:rPr>
          <w:color w:val="000000" w:themeColor="text1"/>
        </w:rPr>
        <w:t xml:space="preserve"> ofertou o menor lance para fornecer o item, conforme mapa de apuração em anexo, sendo o valor total de</w:t>
      </w:r>
      <w:r w:rsidR="005610EA" w:rsidRPr="00173ED3">
        <w:rPr>
          <w:b/>
          <w:i/>
          <w:color w:val="000000" w:themeColor="text1"/>
        </w:rPr>
        <w:t xml:space="preserve"> R$ 72.000,00 (setenta e dois mil reais), </w:t>
      </w:r>
      <w:r w:rsidR="005610EA" w:rsidRPr="00173ED3">
        <w:rPr>
          <w:color w:val="000000" w:themeColor="text1"/>
        </w:rPr>
        <w:t xml:space="preserve">Empresa </w:t>
      </w:r>
      <w:r w:rsidR="005610EA" w:rsidRPr="00173ED3">
        <w:rPr>
          <w:b/>
          <w:color w:val="000000" w:themeColor="text1"/>
        </w:rPr>
        <w:t>IKE COMÉRCIO E REPRESENTAÇÕES LTDA - ME</w:t>
      </w:r>
      <w:r w:rsidR="005610EA" w:rsidRPr="00173ED3">
        <w:rPr>
          <w:color w:val="000000" w:themeColor="text1"/>
        </w:rPr>
        <w:t xml:space="preserve"> ofertou o menor </w:t>
      </w:r>
      <w:r w:rsidR="005610EA" w:rsidRPr="00173ED3">
        <w:rPr>
          <w:color w:val="000000" w:themeColor="text1"/>
        </w:rPr>
        <w:lastRenderedPageBreak/>
        <w:t>lance para fornecer os itens, conforme mapa de apuração em anexo, sendo o valor total de</w:t>
      </w:r>
      <w:r w:rsidR="005610EA" w:rsidRPr="00173ED3">
        <w:rPr>
          <w:b/>
          <w:i/>
          <w:color w:val="000000" w:themeColor="text1"/>
        </w:rPr>
        <w:t xml:space="preserve"> R$ 76.123,00 (setenta e seis mil, cento e vinte e três reais), </w:t>
      </w:r>
      <w:r w:rsidR="005610EA" w:rsidRPr="00173ED3">
        <w:rPr>
          <w:color w:val="000000" w:themeColor="text1"/>
        </w:rPr>
        <w:t xml:space="preserve">Empresa </w:t>
      </w:r>
      <w:r w:rsidR="005610EA" w:rsidRPr="00173ED3">
        <w:rPr>
          <w:b/>
          <w:color w:val="000000" w:themeColor="text1"/>
        </w:rPr>
        <w:t>ROMEIRO E ROMEIRO COMÉRCIO E SERVIÇOS EIRELI - ME</w:t>
      </w:r>
      <w:r w:rsidR="005610EA" w:rsidRPr="00173ED3">
        <w:rPr>
          <w:color w:val="000000" w:themeColor="text1"/>
        </w:rPr>
        <w:t xml:space="preserve"> ofertou o menor lance para fornecer os itens, conforme mapa de apuração em anexo, sendo o valor total de</w:t>
      </w:r>
      <w:r w:rsidR="005610EA" w:rsidRPr="00173ED3">
        <w:rPr>
          <w:b/>
          <w:i/>
          <w:color w:val="000000" w:themeColor="text1"/>
        </w:rPr>
        <w:t xml:space="preserve"> R$ 89.640,00 (oitenta e nove mil, seiscentos e quarenta reais), </w:t>
      </w:r>
      <w:r w:rsidR="005610EA" w:rsidRPr="00173ED3">
        <w:rPr>
          <w:color w:val="000000" w:themeColor="text1"/>
        </w:rPr>
        <w:t xml:space="preserve">totalizando o valor das 03 (três) empresas em </w:t>
      </w:r>
      <w:r w:rsidR="005610EA" w:rsidRPr="00173ED3">
        <w:rPr>
          <w:b/>
          <w:i/>
          <w:color w:val="000000" w:themeColor="text1"/>
        </w:rPr>
        <w:t>R$ 237.763,00 (duzentos e trinta e sete mil, setecentos e sessenta e três reais).</w:t>
      </w:r>
      <w:r w:rsidR="001F123D" w:rsidRPr="00173ED3">
        <w:rPr>
          <w:b/>
          <w:i/>
          <w:color w:val="000000" w:themeColor="text1"/>
        </w:rPr>
        <w:t xml:space="preserve">  </w:t>
      </w:r>
      <w:r w:rsidR="001F123D" w:rsidRPr="00173ED3">
        <w:rPr>
          <w:color w:val="000000" w:themeColor="text1"/>
        </w:rPr>
        <w:t xml:space="preserve">Ato continuo, as empresas </w:t>
      </w:r>
      <w:r w:rsidR="001F123D" w:rsidRPr="00173ED3">
        <w:rPr>
          <w:b/>
          <w:color w:val="000000" w:themeColor="text1"/>
        </w:rPr>
        <w:t>BOM DE MINAS COMÉRCIAL DE ALÉM PARAÍBA EIRELI – ME</w:t>
      </w:r>
      <w:r w:rsidR="001F123D" w:rsidRPr="00173ED3">
        <w:rPr>
          <w:color w:val="000000" w:themeColor="text1"/>
        </w:rPr>
        <w:t xml:space="preserve">, </w:t>
      </w:r>
      <w:r w:rsidR="001F123D" w:rsidRPr="00173ED3">
        <w:rPr>
          <w:b/>
          <w:color w:val="000000" w:themeColor="text1"/>
        </w:rPr>
        <w:t>IKE COMÉRCIO E REPRESENTAÇÕES LTDA – ME</w:t>
      </w:r>
      <w:r w:rsidR="001F123D" w:rsidRPr="00173ED3">
        <w:rPr>
          <w:color w:val="000000" w:themeColor="text1"/>
        </w:rPr>
        <w:t xml:space="preserve"> </w:t>
      </w:r>
      <w:r w:rsidR="001F123D" w:rsidRPr="00173ED3">
        <w:rPr>
          <w:b/>
          <w:color w:val="000000" w:themeColor="text1"/>
        </w:rPr>
        <w:t>e</w:t>
      </w:r>
      <w:r w:rsidR="001F123D" w:rsidRPr="00173ED3">
        <w:rPr>
          <w:color w:val="000000" w:themeColor="text1"/>
        </w:rPr>
        <w:t xml:space="preserve"> </w:t>
      </w:r>
      <w:r w:rsidR="001F123D" w:rsidRPr="00173ED3">
        <w:rPr>
          <w:b/>
          <w:color w:val="000000" w:themeColor="text1"/>
        </w:rPr>
        <w:t>ROMEIRO E ROMEIRO COMÉRCIO E SERVIÇOS EIRELI - ME</w:t>
      </w:r>
      <w:r w:rsidR="001F123D" w:rsidRPr="00173ED3">
        <w:rPr>
          <w:color w:val="000000" w:themeColor="text1"/>
        </w:rPr>
        <w:t xml:space="preserve"> </w:t>
      </w:r>
      <w:r w:rsidR="00EA3D67" w:rsidRPr="00173ED3">
        <w:rPr>
          <w:color w:val="000000" w:themeColor="text1"/>
        </w:rPr>
        <w:t>foram</w:t>
      </w:r>
      <w:r w:rsidR="001F123D" w:rsidRPr="00173ED3">
        <w:rPr>
          <w:color w:val="000000" w:themeColor="text1"/>
        </w:rPr>
        <w:t xml:space="preserve"> </w:t>
      </w:r>
      <w:r w:rsidR="00EA3D67" w:rsidRPr="00173ED3">
        <w:rPr>
          <w:color w:val="000000" w:themeColor="text1"/>
        </w:rPr>
        <w:t xml:space="preserve">declaradas </w:t>
      </w:r>
      <w:r w:rsidR="001F123D" w:rsidRPr="00173ED3">
        <w:rPr>
          <w:color w:val="000000" w:themeColor="text1"/>
        </w:rPr>
        <w:t>HABILITADA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e em seguida VENCEDORA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do certame. Ato contínuo foi divulgado o resultado da licitação conforme indicado no histórico de lances. Foi concedida a palavra </w:t>
      </w:r>
      <w:r w:rsidR="00EA3D67" w:rsidRPr="00173ED3">
        <w:rPr>
          <w:color w:val="000000" w:themeColor="text1"/>
        </w:rPr>
        <w:t>aos</w:t>
      </w:r>
      <w:r w:rsidR="001F123D" w:rsidRPr="00173ED3">
        <w:rPr>
          <w:color w:val="000000" w:themeColor="text1"/>
        </w:rPr>
        <w:t xml:space="preserve"> representante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da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empresa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presente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para manifestação da intenção de recurso. </w:t>
      </w:r>
      <w:r w:rsidR="00EA3D67" w:rsidRPr="00173ED3">
        <w:rPr>
          <w:color w:val="000000" w:themeColor="text1"/>
        </w:rPr>
        <w:t xml:space="preserve">A empresa </w:t>
      </w:r>
      <w:r w:rsidR="00EA3D67" w:rsidRPr="00173ED3">
        <w:rPr>
          <w:b/>
          <w:color w:val="000000" w:themeColor="text1"/>
        </w:rPr>
        <w:t xml:space="preserve">MARCO ANTÔNIO CAETANO CARUBA </w:t>
      </w:r>
      <w:r w:rsidR="00EA3D67" w:rsidRPr="00173ED3">
        <w:rPr>
          <w:color w:val="000000" w:themeColor="text1"/>
        </w:rPr>
        <w:t>manifestou a intenção de recorrer contra a sua inabilitação na qual deveria apresentar o Balanço Patrimonial alegando a empresa ser isenta por ser Microempreendedor Individual. O Pregoeiro concedeu o prazo de 03 (três) dias úteis para que a mesma interponha o recurso, ficando as demais licitantes desde já intimadas a apresentarem as contrarrazões por igual prazo, que começará a correr do término do prazo da recorrente. As demais empresas presentes renunciam</w:t>
      </w:r>
      <w:r w:rsidR="001F123D" w:rsidRPr="00173ED3">
        <w:rPr>
          <w:color w:val="000000" w:themeColor="text1"/>
        </w:rPr>
        <w:t xml:space="preserve"> ao direito de interpor recursos. Nada mais havendo a declarar foi encerrada a sessão, exatamente às 1</w:t>
      </w:r>
      <w:r w:rsidR="00EA3D67" w:rsidRPr="00173ED3">
        <w:rPr>
          <w:color w:val="000000" w:themeColor="text1"/>
        </w:rPr>
        <w:t>1</w:t>
      </w:r>
      <w:r w:rsidR="001F123D" w:rsidRPr="00173ED3">
        <w:rPr>
          <w:color w:val="000000" w:themeColor="text1"/>
        </w:rPr>
        <w:t>h</w:t>
      </w:r>
      <w:r w:rsidR="00EA3D67" w:rsidRPr="00173ED3">
        <w:rPr>
          <w:color w:val="000000" w:themeColor="text1"/>
        </w:rPr>
        <w:t>5</w:t>
      </w:r>
      <w:r w:rsidR="001F123D" w:rsidRPr="00173ED3">
        <w:rPr>
          <w:color w:val="000000" w:themeColor="text1"/>
        </w:rPr>
        <w:t>5min, cuja ata foi lavrada e assinada pelo Pregoeiro Oficial, Equipe de Apoio, representante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da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empresa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presente</w:t>
      </w:r>
      <w:r w:rsidR="00EA3D67" w:rsidRPr="00173ED3">
        <w:rPr>
          <w:color w:val="000000" w:themeColor="text1"/>
        </w:rPr>
        <w:t>s</w:t>
      </w:r>
      <w:r w:rsidR="001F123D" w:rsidRPr="00173ED3">
        <w:rPr>
          <w:color w:val="000000" w:themeColor="text1"/>
        </w:rPr>
        <w:t xml:space="preserve"> e após a Procuradoria Jurídica para análise e parecer. </w:t>
      </w:r>
    </w:p>
    <w:p w:rsidR="005610EA" w:rsidRPr="00173ED3" w:rsidRDefault="005610EA" w:rsidP="001F12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sectPr w:rsidR="005610EA" w:rsidRPr="00173ED3" w:rsidSect="00300F16">
      <w:headerReference w:type="default" r:id="rId27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0EF" w:rsidRDefault="004720EF">
      <w:r>
        <w:separator/>
      </w:r>
    </w:p>
  </w:endnote>
  <w:endnote w:type="continuationSeparator" w:id="1">
    <w:p w:rsidR="004720EF" w:rsidRDefault="00472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0EF" w:rsidRDefault="004720EF">
      <w:r>
        <w:separator/>
      </w:r>
    </w:p>
  </w:footnote>
  <w:footnote w:type="continuationSeparator" w:id="1">
    <w:p w:rsidR="004720EF" w:rsidRDefault="00472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22EE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3ED3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1181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F123D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D5969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0EF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2C8B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10EA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134D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55C05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144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2AB0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4C8E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3D67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  <w:style w:type="paragraph" w:styleId="NormalWeb">
    <w:name w:val="Normal (Web)"/>
    <w:basedOn w:val="Normal"/>
    <w:uiPriority w:val="99"/>
    <w:unhideWhenUsed/>
    <w:rsid w:val="001F12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13" Type="http://schemas.openxmlformats.org/officeDocument/2006/relationships/hyperlink" Target="http://www.jusbrasil.com.br/topicos/10656694/par%C3%A1grafo-2-artigo-1179-da-lei-n-10406-de-10-de-janeiro-de-2002" TargetMode="External"/><Relationship Id="rId18" Type="http://schemas.openxmlformats.org/officeDocument/2006/relationships/hyperlink" Target="http://www.jusbrasil.com.br/topicos/10656770/artigo-1179-da-lei-n-10406-de-10-de-janeiro-de-2002" TargetMode="External"/><Relationship Id="rId26" Type="http://schemas.openxmlformats.org/officeDocument/2006/relationships/hyperlink" Target="http://www.jusbrasil.com.br/legislacao/94521/decreto-6204-0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usbrasil.com.br/topicos/11913080/par%C3%A1grafo-1-artigo-190-do-decreto-n-3000-de-26-de-marco-de-19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legislacao/95147/lei-da-microempresa-lei-complementar-123-06" TargetMode="External"/><Relationship Id="rId17" Type="http://schemas.openxmlformats.org/officeDocument/2006/relationships/hyperlink" Target="http://www.jusbrasil.com.br/topicos/10656694/par%C3%A1grafo-2-artigo-1179-da-lei-n-10406-de-10-de-janeiro-de-2002" TargetMode="External"/><Relationship Id="rId25" Type="http://schemas.openxmlformats.org/officeDocument/2006/relationships/hyperlink" Target="http://www.jusbrasil.com.br/legislacao/240481712/decreto-8538-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usbrasil.com.br/legislacao/111983995/c%C3%B3digo-civil-lei-10406-02" TargetMode="External"/><Relationship Id="rId20" Type="http://schemas.openxmlformats.org/officeDocument/2006/relationships/hyperlink" Target="http://www.jusbrasil.com.br/legislacao/1027021/lei-de-licita%C3%A7%C3%B5es-lei-8666-9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topicos/27996044/artigo-18a-lc-n-123-de-14-de-dezembro-de-2006" TargetMode="External"/><Relationship Id="rId24" Type="http://schemas.openxmlformats.org/officeDocument/2006/relationships/hyperlink" Target="http://www.jusbrasil.com.br/topicos/73666068/artigo-3-do-decreto-n-8538-de-06-de-outubro-de-2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sbrasil.com.br/legislacao/111983995/c%C3%B3digo-civil-lei-10406-02" TargetMode="External"/><Relationship Id="rId23" Type="http://schemas.openxmlformats.org/officeDocument/2006/relationships/hyperlink" Target="http://www.jusbrasil.com.br/legislacao/110446/regulamento-do-imposto-de-renda-de-1999-decreto-3000-9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jusbrasil.com.br/topicos/27996042/par%C3%A1grafo-1-artigo-18a-lc-n-123-de-14-de-dezembro-de-2006" TargetMode="External"/><Relationship Id="rId19" Type="http://schemas.openxmlformats.org/officeDocument/2006/relationships/hyperlink" Target="http://www.jusbrasil.com.br/legislacao/111983995/c%C3%B3digo-civil-lei-10406-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95147/lei-da-microempresa-lei-complementar-123-06" TargetMode="External"/><Relationship Id="rId14" Type="http://schemas.openxmlformats.org/officeDocument/2006/relationships/hyperlink" Target="http://www.jusbrasil.com.br/topicos/10656770/artigo-1179-da-lei-n-10406-de-10-de-janeiro-de-2002" TargetMode="External"/><Relationship Id="rId22" Type="http://schemas.openxmlformats.org/officeDocument/2006/relationships/hyperlink" Target="http://www.jusbrasil.com.br/topicos/11913124/artigo-190-do-decreto-n-3000-de-26-de-marco-de-1999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1872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11958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2018-08-24T14:41:00Z</cp:lastPrinted>
  <dcterms:created xsi:type="dcterms:W3CDTF">2018-08-24T12:43:00Z</dcterms:created>
  <dcterms:modified xsi:type="dcterms:W3CDTF">2018-08-24T14:44:00Z</dcterms:modified>
</cp:coreProperties>
</file>